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Шығ</w:t>
      </w:r>
      <w:proofErr w:type="spellEnd"/>
      <w:r>
        <w:rPr>
          <w:color w:val="000000"/>
          <w:sz w:val="28"/>
        </w:rPr>
        <w:t>. № __________</w:t>
      </w:r>
    </w:p>
    <w:p w:rsidR="00BB7E4D" w:rsidRDefault="00BB7E4D" w:rsidP="00BB7E4D">
      <w:pPr>
        <w:spacing w:after="0"/>
        <w:jc w:val="both"/>
      </w:pP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____________</w:t>
      </w:r>
    </w:p>
    <w:p w:rsidR="00BB7E4D" w:rsidRDefault="00BB7E4D" w:rsidP="00BB7E4D">
      <w:pPr>
        <w:spacing w:after="0"/>
        <w:jc w:val="both"/>
      </w:pPr>
      <w:proofErr w:type="spellStart"/>
      <w:r>
        <w:rPr>
          <w:color w:val="000000"/>
          <w:sz w:val="28"/>
        </w:rPr>
        <w:t>Кімге</w:t>
      </w:r>
      <w:proofErr w:type="spellEnd"/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>____________________________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дистрибьютордың</w:t>
      </w:r>
      <w:proofErr w:type="spellEnd"/>
      <w:r>
        <w:rPr>
          <w:color w:val="000000"/>
          <w:sz w:val="28"/>
        </w:rPr>
        <w:t>,</w:t>
      </w:r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сатып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ұйымдастырушының</w:t>
      </w:r>
      <w:proofErr w:type="spellEnd"/>
      <w:r>
        <w:rPr>
          <w:color w:val="000000"/>
          <w:sz w:val="28"/>
        </w:rPr>
        <w:t>,</w:t>
      </w:r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тапсырыс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BB7E4D" w:rsidRDefault="00BB7E4D" w:rsidP="00BB7E4D">
      <w:pPr>
        <w:spacing w:after="0"/>
      </w:pPr>
      <w:bookmarkStart w:id="0" w:name="z48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Электрондық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кепілдігі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шарттың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орындалуын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түрі</w:t>
      </w:r>
      <w:proofErr w:type="spellEnd"/>
      <w:r>
        <w:rPr>
          <w:b/>
          <w:color w:val="000000"/>
        </w:rPr>
        <w:t>)</w:t>
      </w:r>
    </w:p>
    <w:p w:rsidR="00BB7E4D" w:rsidRDefault="00BB7E4D" w:rsidP="00BB7E4D">
      <w:pPr>
        <w:spacing w:after="0"/>
      </w:pPr>
      <w:bookmarkStart w:id="1" w:name="_GoBack"/>
      <w:bookmarkEnd w:id="0"/>
      <w:bookmarkEnd w:id="1"/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Банктің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: __________________________________________________________  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атауы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бизнес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</w:t>
      </w:r>
      <w:proofErr w:type="spellEnd"/>
      <w:r>
        <w:rPr>
          <w:color w:val="000000"/>
          <w:sz w:val="28"/>
        </w:rPr>
        <w:t>)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 xml:space="preserve">№_____________________ </w:t>
      </w:r>
      <w:proofErr w:type="spellStart"/>
      <w:proofErr w:type="gramStart"/>
      <w:r>
        <w:rPr>
          <w:color w:val="000000"/>
          <w:sz w:val="28"/>
        </w:rPr>
        <w:t>кепілдік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</w:t>
      </w:r>
      <w:proofErr w:type="spellEnd"/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B7E4D" w:rsidTr="0075760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E4D" w:rsidRDefault="00BB7E4D" w:rsidP="00757609">
            <w:pPr>
              <w:spacing w:after="20"/>
              <w:ind w:left="20"/>
              <w:jc w:val="both"/>
            </w:pPr>
          </w:p>
          <w:p w:rsidR="00BB7E4D" w:rsidRDefault="00BB7E4D" w:rsidP="0075760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E4D" w:rsidRDefault="00BB7E4D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E4D" w:rsidRDefault="00BB7E4D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___________ _____ ж.</w:t>
            </w:r>
          </w:p>
        </w:tc>
      </w:tr>
      <w:tr w:rsidR="00BB7E4D" w:rsidTr="00757609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E4D" w:rsidRDefault="00BB7E4D" w:rsidP="00757609">
            <w:pPr>
              <w:spacing w:after="20"/>
              <w:ind w:left="20"/>
              <w:jc w:val="both"/>
            </w:pPr>
          </w:p>
          <w:p w:rsidR="00BB7E4D" w:rsidRDefault="00BB7E4D" w:rsidP="0075760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E4D" w:rsidRDefault="00BB7E4D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E4D" w:rsidRDefault="00BB7E4D" w:rsidP="00757609">
            <w:pPr>
              <w:spacing w:after="20"/>
              <w:ind w:left="20"/>
              <w:jc w:val="both"/>
            </w:pPr>
          </w:p>
          <w:p w:rsidR="00BB7E4D" w:rsidRDefault="00BB7E4D" w:rsidP="00757609">
            <w:pPr>
              <w:spacing w:after="20"/>
              <w:ind w:left="20"/>
              <w:jc w:val="both"/>
            </w:pPr>
          </w:p>
        </w:tc>
      </w:tr>
    </w:tbl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>      ____________________________ (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Орындаушының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</w:t>
      </w:r>
    </w:p>
    <w:p w:rsidR="00BB7E4D" w:rsidRDefault="00BB7E4D" w:rsidP="00BB7E4D">
      <w:pPr>
        <w:spacing w:after="0"/>
        <w:jc w:val="both"/>
      </w:pP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Орындаушы</w:t>
      </w:r>
      <w:proofErr w:type="spellEnd"/>
      <w:r>
        <w:rPr>
          <w:color w:val="000000"/>
          <w:sz w:val="28"/>
        </w:rPr>
        <w:t xml:space="preserve">) №________ "__" ______ ж.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</w:t>
      </w:r>
    </w:p>
    <w:p w:rsidR="00BB7E4D" w:rsidRDefault="00BB7E4D" w:rsidP="00BB7E4D">
      <w:pPr>
        <w:spacing w:after="0"/>
        <w:jc w:val="both"/>
      </w:pP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жасасқанын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, __________________________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_____________________________________________________________________________ 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тауарлардың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>)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 xml:space="preserve">             </w:t>
      </w:r>
      <w:proofErr w:type="spellStart"/>
      <w:r>
        <w:rPr>
          <w:color w:val="000000"/>
          <w:sz w:val="28"/>
        </w:rPr>
        <w:t>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Орындаушы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қамтамасыз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________________________________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жазумен</w:t>
      </w:r>
      <w:proofErr w:type="spellEnd"/>
      <w:proofErr w:type="gram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енгізетінін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қарастырдыңыз</w:t>
      </w:r>
      <w:proofErr w:type="spellEnd"/>
      <w:r>
        <w:rPr>
          <w:color w:val="000000"/>
          <w:sz w:val="28"/>
        </w:rPr>
        <w:t>.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 xml:space="preserve">       </w:t>
      </w:r>
      <w:proofErr w:type="spellStart"/>
      <w:r>
        <w:rPr>
          <w:color w:val="000000"/>
          <w:sz w:val="28"/>
        </w:rPr>
        <w:t>Осымен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__________________________________ (</w:t>
      </w:r>
      <w:proofErr w:type="spellStart"/>
      <w:r>
        <w:rPr>
          <w:color w:val="000000"/>
          <w:sz w:val="28"/>
        </w:rPr>
        <w:t>банктің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жоғарыда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Шартта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lastRenderedPageBreak/>
        <w:t>медициналық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міндетті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әлеуметтік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фармацевтикалық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қызметтерді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</w:p>
    <w:p w:rsidR="00BB7E4D" w:rsidRDefault="00BB7E4D" w:rsidP="00BB7E4D">
      <w:pPr>
        <w:spacing w:after="0"/>
        <w:jc w:val="both"/>
      </w:pP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375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</w:t>
      </w:r>
    </w:p>
    <w:p w:rsidR="00BB7E4D" w:rsidRDefault="00BB7E4D" w:rsidP="00BB7E4D">
      <w:pPr>
        <w:spacing w:after="0"/>
        <w:jc w:val="both"/>
      </w:pP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талабыңызды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алғаннан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талабыңыз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____________________________ </w:t>
      </w:r>
      <w:proofErr w:type="spellStart"/>
      <w:r>
        <w:rPr>
          <w:color w:val="000000"/>
          <w:sz w:val="28"/>
        </w:rPr>
        <w:t>соманы</w:t>
      </w:r>
      <w:proofErr w:type="spellEnd"/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сомасы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төлеуге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қайтарылмайтын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BB7E4D" w:rsidRDefault="00BB7E4D" w:rsidP="00BB7E4D">
      <w:pPr>
        <w:spacing w:after="0"/>
        <w:jc w:val="both"/>
      </w:pP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</w:p>
    <w:p w:rsidR="00BB7E4D" w:rsidRDefault="00BB7E4D" w:rsidP="00BB7E4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бойынша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BB7E4D" w:rsidRDefault="00BB7E4D" w:rsidP="00BB7E4D">
      <w:pPr>
        <w:spacing w:after="0"/>
        <w:jc w:val="both"/>
      </w:pPr>
      <w:r>
        <w:rPr>
          <w:color w:val="000000"/>
          <w:sz w:val="28"/>
        </w:rPr>
        <w:t xml:space="preserve">          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>,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_________________</w:t>
      </w:r>
    </w:p>
    <w:p w:rsidR="00386FEC" w:rsidRDefault="00386FEC"/>
    <w:sectPr w:rsidR="0038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B"/>
    <w:rsid w:val="00386FEC"/>
    <w:rsid w:val="00BB7E4D"/>
    <w:rsid w:val="00D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AB13"/>
  <w15:chartTrackingRefBased/>
  <w15:docId w15:val="{82442408-B64F-45A7-A320-DF741F2D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4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2023-01-18T02:46:00Z</dcterms:created>
  <dcterms:modified xsi:type="dcterms:W3CDTF">2023-01-18T02:46:00Z</dcterms:modified>
</cp:coreProperties>
</file>