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E" w:rsidRPr="00212F53" w:rsidRDefault="008A3020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lang w:val="kk-KZ"/>
        </w:rPr>
      </w:pPr>
      <w:r>
        <w:t xml:space="preserve">Приложение </w:t>
      </w:r>
      <w:r w:rsidR="00212F53">
        <w:rPr>
          <w:lang w:val="kk-KZ"/>
        </w:rPr>
        <w:t>7</w:t>
      </w:r>
      <w:bookmarkStart w:id="0" w:name="_GoBack"/>
      <w:bookmarkEnd w:id="0"/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p w:rsidR="00FC668E" w:rsidRPr="00B91373" w:rsidRDefault="00FC668E" w:rsidP="00FC668E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B91373">
        <w:t>Форма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3B619F" w:rsidRPr="003B619F" w:rsidTr="003B619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985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351"/>
      </w:tblGrid>
      <w:tr w:rsidR="003B619F" w:rsidRPr="003B619F" w:rsidTr="003B619F">
        <w:trPr>
          <w:trHeight w:val="70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  <w:p w:rsidR="003B619F" w:rsidRPr="003B619F" w:rsidRDefault="003B619F" w:rsidP="003B619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3B619F" w:rsidRPr="003B619F" w:rsidRDefault="003B619F" w:rsidP="003B619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 именуемый в дальнейшем "Заказчик",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_________________________________________________________________,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______________________________________________________________________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 в лице ______________________________,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 </w:t>
      </w:r>
      <w:hyperlink r:id="rId5" w:anchor="z4" w:history="1">
        <w:r w:rsidRPr="003B619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4 июня 2021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№ 375 "Об утверждении Правил организации и проведения закупа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(или) в системе обязательного социального медицинского страхования,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 (далее – Правила), и протокола об итогах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 (указать способ) по закупу (указать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предмет закупа) № _______ от "___" __________ _____ года, заключили настоящий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закупа лекарственных средств и (или) медицинских изделий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Договор) и пришли к соглашению о нижеследующем: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Термины, применяемые в Договоре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Предмет Договора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Цена Договора и оплата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 и соответствует цене, указанной Поставщиком в его тендерной заявке.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Оплата Поставщику за поставленные товары производиться на следующих условиях: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Условия поставки и приемки товара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Особенности поставки и приемки медицинской техники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Ответственность Сторон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Конфиденциальность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Заключительные положения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Адреса, банковские реквизиты и подписи Сторон:</w:t>
      </w:r>
    </w:p>
    <w:tbl>
      <w:tblPr>
        <w:tblW w:w="88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422"/>
      </w:tblGrid>
      <w:tr w:rsidR="003B619F" w:rsidRPr="003B619F" w:rsidTr="003B619F">
        <w:trPr>
          <w:trHeight w:val="2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3B619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3B619F" w:rsidRPr="003B619F" w:rsidRDefault="003B619F" w:rsidP="003B6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2"/>
        <w:gridCol w:w="3518"/>
      </w:tblGrid>
      <w:tr w:rsidR="003B619F" w:rsidRPr="003B619F" w:rsidTr="003B619F">
        <w:trPr>
          <w:trHeight w:val="827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20"/>
            <w:bookmarkEnd w:id="1"/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  <w:tr w:rsidR="003B619F" w:rsidRPr="003B619F" w:rsidTr="003B619F">
        <w:trPr>
          <w:trHeight w:val="220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619F" w:rsidRPr="003B619F" w:rsidRDefault="003B619F" w:rsidP="003B6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321"/>
            <w:bookmarkEnd w:id="2"/>
            <w:r w:rsidRPr="003B619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3B619F" w:rsidRPr="003B619F" w:rsidRDefault="003B619F" w:rsidP="003B619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B619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3B619F" w:rsidRPr="003B619F" w:rsidRDefault="003B619F" w:rsidP="003B619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6" w:anchor="z114" w:history="1">
        <w:r w:rsidRPr="003B619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</w:t>
      </w: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3B619F" w:rsidRPr="003B619F" w:rsidRDefault="003B619F" w:rsidP="003B619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B619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r>
        <w:rPr>
          <w:b/>
          <w:bCs/>
          <w:color w:val="000000"/>
          <w:spacing w:val="2"/>
          <w:bdr w:val="none" w:sz="0" w:space="0" w:color="auto" w:frame="1"/>
        </w:rPr>
        <w:t>__________________</w:t>
      </w: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Pr="00781570" w:rsidRDefault="00781570" w:rsidP="00781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sectPr w:rsidR="00781570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B3"/>
    <w:rsid w:val="001A19B4"/>
    <w:rsid w:val="00212F53"/>
    <w:rsid w:val="00236343"/>
    <w:rsid w:val="00287A9D"/>
    <w:rsid w:val="003B619F"/>
    <w:rsid w:val="00530BB3"/>
    <w:rsid w:val="00575D73"/>
    <w:rsid w:val="006574E0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06C"/>
  <w15:docId w15:val="{6C309F05-0187-45A4-8C29-F7EBE42B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ГОСЗАКУП</cp:lastModifiedBy>
  <cp:revision>18</cp:revision>
  <cp:lastPrinted>2019-08-05T06:04:00Z</cp:lastPrinted>
  <dcterms:created xsi:type="dcterms:W3CDTF">2017-02-05T11:44:00Z</dcterms:created>
  <dcterms:modified xsi:type="dcterms:W3CDTF">2023-01-17T08:14:00Z</dcterms:modified>
</cp:coreProperties>
</file>