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20BA" w14:textId="0C2420BA" w:rsidR="003025D6" w:rsidRDefault="00677632">
      <w:pPr>
        <w:spacing w:after="0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84301" w14:textId="77777777" w:rsidR="003025D6" w:rsidRPr="00677632" w:rsidRDefault="00677632">
      <w:pPr>
        <w:spacing w:after="0"/>
        <w:rPr>
          <w:lang w:val="ru-RU"/>
        </w:rPr>
      </w:pPr>
      <w:r w:rsidRPr="00677632">
        <w:rPr>
          <w:b/>
          <w:color w:val="000000"/>
          <w:sz w:val="28"/>
          <w:lang w:val="ru-RU"/>
        </w:rPr>
        <w:t>Об утверждении правил внешней оценки качества измерений лабораторных исследований в референс-лабораториях</w:t>
      </w:r>
    </w:p>
    <w:p w14:paraId="18FF570E" w14:textId="77777777" w:rsidR="003025D6" w:rsidRPr="00677632" w:rsidRDefault="00677632">
      <w:pPr>
        <w:spacing w:after="0"/>
        <w:jc w:val="both"/>
        <w:rPr>
          <w:lang w:val="ru-RU"/>
        </w:rPr>
      </w:pPr>
      <w:r w:rsidRPr="00677632">
        <w:rPr>
          <w:color w:val="000000"/>
          <w:sz w:val="28"/>
          <w:lang w:val="ru-RU"/>
        </w:rPr>
        <w:t xml:space="preserve">Приказ и.о. Министра здравоохранения Республики Казахстан от 21 декабря 2020 года № ҚР ДСМ-295/2020. Зарегистрирован в Министерстве юстиции </w:t>
      </w:r>
      <w:r w:rsidRPr="00677632">
        <w:rPr>
          <w:color w:val="000000"/>
          <w:sz w:val="28"/>
          <w:lang w:val="ru-RU"/>
        </w:rPr>
        <w:t>Республики Казахстан 22 декабря 2020 года № 21845.</w:t>
      </w:r>
    </w:p>
    <w:p w14:paraId="16BB77D3" w14:textId="77777777" w:rsidR="003025D6" w:rsidRPr="00677632" w:rsidRDefault="00677632">
      <w:pPr>
        <w:spacing w:after="0"/>
        <w:jc w:val="both"/>
        <w:rPr>
          <w:lang w:val="ru-RU"/>
        </w:rPr>
      </w:pPr>
      <w:bookmarkStart w:id="0" w:name="z4"/>
      <w:r w:rsidRPr="00677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В соответствии с пунктом 3 статьи 130 Кодекса Республики Казахстан от 7 июля 2020 года "О здоровье народа и системе здравоохранения" ПРИКАЗЫВАЮ:</w:t>
      </w:r>
    </w:p>
    <w:p w14:paraId="30F094EC" w14:textId="77777777" w:rsidR="003025D6" w:rsidRPr="00677632" w:rsidRDefault="00677632">
      <w:pPr>
        <w:spacing w:after="0"/>
        <w:jc w:val="both"/>
        <w:rPr>
          <w:lang w:val="ru-RU"/>
        </w:rPr>
      </w:pPr>
      <w:bookmarkStart w:id="1" w:name="z5"/>
      <w:bookmarkEnd w:id="0"/>
      <w:r w:rsidRPr="00677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1. Утвердить прилагаемые правила внешней оценк</w:t>
      </w:r>
      <w:r w:rsidRPr="00677632">
        <w:rPr>
          <w:color w:val="000000"/>
          <w:sz w:val="28"/>
          <w:lang w:val="ru-RU"/>
        </w:rPr>
        <w:t>и качества измерений лабораторных исследований в референс-лабораториях.</w:t>
      </w:r>
    </w:p>
    <w:p w14:paraId="188DEF37" w14:textId="77777777" w:rsidR="003025D6" w:rsidRPr="00677632" w:rsidRDefault="00677632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14:paraId="181EBD6A" w14:textId="77777777" w:rsidR="003025D6" w:rsidRPr="00677632" w:rsidRDefault="00677632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</w:t>
      </w:r>
      <w:r w:rsidRPr="00677632">
        <w:rPr>
          <w:color w:val="000000"/>
          <w:sz w:val="28"/>
          <w:lang w:val="ru-RU"/>
        </w:rPr>
        <w:t>1) государственную регистрацию настоящего приказа в Министерстве юстиции Республики Казахстан;</w:t>
      </w:r>
    </w:p>
    <w:p w14:paraId="6E555A54" w14:textId="77777777" w:rsidR="003025D6" w:rsidRPr="00677632" w:rsidRDefault="00677632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Казахстан;</w:t>
      </w:r>
    </w:p>
    <w:p w14:paraId="5B774C03" w14:textId="77777777" w:rsidR="003025D6" w:rsidRPr="00677632" w:rsidRDefault="00677632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3) в течение десяти рабочих дней со дня госуд</w:t>
      </w:r>
      <w:r w:rsidRPr="00677632">
        <w:rPr>
          <w:color w:val="000000"/>
          <w:sz w:val="28"/>
          <w:lang w:val="ru-RU"/>
        </w:rPr>
        <w:t>арственной регистрации настоящего приказа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14:paraId="0AAC06E7" w14:textId="77777777" w:rsidR="003025D6" w:rsidRPr="00677632" w:rsidRDefault="00677632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3. Контроль за исполнением настоящего при</w:t>
      </w:r>
      <w:r w:rsidRPr="00677632">
        <w:rPr>
          <w:color w:val="000000"/>
          <w:sz w:val="28"/>
          <w:lang w:val="ru-RU"/>
        </w:rPr>
        <w:t>каза возложить на курирующего вице-министра здравоохранения Республики Казахстан.</w:t>
      </w:r>
    </w:p>
    <w:p w14:paraId="04919068" w14:textId="77777777" w:rsidR="003025D6" w:rsidRPr="00677632" w:rsidRDefault="00677632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23"/>
        <w:gridCol w:w="15"/>
        <w:gridCol w:w="3428"/>
        <w:gridCol w:w="281"/>
      </w:tblGrid>
      <w:tr w:rsidR="003025D6" w14:paraId="4175BE9A" w14:textId="77777777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14:paraId="5F5D9A01" w14:textId="77777777" w:rsidR="003025D6" w:rsidRPr="00677632" w:rsidRDefault="00677632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677632">
              <w:rPr>
                <w:i/>
                <w:color w:val="000000"/>
                <w:sz w:val="20"/>
                <w:lang w:val="ru-RU"/>
              </w:rPr>
              <w:t xml:space="preserve"> Исполняющий обязанности</w:t>
            </w:r>
            <w:r w:rsidRPr="00677632">
              <w:rPr>
                <w:lang w:val="ru-RU"/>
              </w:rPr>
              <w:br/>
            </w:r>
            <w:r w:rsidRPr="00677632">
              <w:rPr>
                <w:i/>
                <w:color w:val="000000"/>
                <w:sz w:val="20"/>
                <w:lang w:val="ru-RU"/>
              </w:rPr>
              <w:t>Министра зд</w:t>
            </w:r>
            <w:r w:rsidRPr="00677632">
              <w:rPr>
                <w:i/>
                <w:color w:val="000000"/>
                <w:sz w:val="20"/>
                <w:lang w:val="ru-RU"/>
              </w:rPr>
              <w:t>равоохранения</w:t>
            </w:r>
            <w:r w:rsidRPr="00677632">
              <w:rPr>
                <w:lang w:val="ru-RU"/>
              </w:rPr>
              <w:br/>
            </w:r>
            <w:r w:rsidRPr="00677632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A095B" w14:textId="77777777" w:rsidR="003025D6" w:rsidRDefault="00677632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М. </w:t>
            </w:r>
            <w:proofErr w:type="spellStart"/>
            <w:r>
              <w:rPr>
                <w:i/>
                <w:color w:val="000000"/>
                <w:sz w:val="20"/>
              </w:rPr>
              <w:t>Шоранов</w:t>
            </w:r>
            <w:proofErr w:type="spellEnd"/>
          </w:p>
        </w:tc>
      </w:tr>
      <w:tr w:rsidR="003025D6" w:rsidRPr="00677632" w14:paraId="2469EC2C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DEBEA" w14:textId="77777777" w:rsidR="003025D6" w:rsidRDefault="0067763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06545" w14:textId="77777777" w:rsidR="003025D6" w:rsidRPr="00677632" w:rsidRDefault="00677632">
            <w:pPr>
              <w:spacing w:after="0"/>
              <w:jc w:val="center"/>
              <w:rPr>
                <w:lang w:val="ru-RU"/>
              </w:rPr>
            </w:pPr>
            <w:r w:rsidRPr="00677632">
              <w:rPr>
                <w:color w:val="000000"/>
                <w:sz w:val="20"/>
                <w:lang w:val="ru-RU"/>
              </w:rPr>
              <w:t>Утвержден приказом</w:t>
            </w:r>
            <w:r w:rsidRPr="00677632">
              <w:rPr>
                <w:lang w:val="ru-RU"/>
              </w:rPr>
              <w:br/>
            </w:r>
            <w:r w:rsidRPr="00677632">
              <w:rPr>
                <w:color w:val="000000"/>
                <w:sz w:val="20"/>
                <w:lang w:val="ru-RU"/>
              </w:rPr>
              <w:t>Исполняющий обязанности</w:t>
            </w:r>
            <w:r w:rsidRPr="00677632">
              <w:rPr>
                <w:lang w:val="ru-RU"/>
              </w:rPr>
              <w:br/>
            </w:r>
            <w:r w:rsidRPr="00677632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677632">
              <w:rPr>
                <w:lang w:val="ru-RU"/>
              </w:rPr>
              <w:br/>
            </w:r>
            <w:r w:rsidRPr="0067763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77632">
              <w:rPr>
                <w:lang w:val="ru-RU"/>
              </w:rPr>
              <w:br/>
            </w:r>
            <w:r w:rsidRPr="00677632">
              <w:rPr>
                <w:color w:val="000000"/>
                <w:sz w:val="20"/>
                <w:lang w:val="ru-RU"/>
              </w:rPr>
              <w:t>от 21 декабря 2020 года</w:t>
            </w:r>
            <w:r w:rsidRPr="00677632">
              <w:rPr>
                <w:lang w:val="ru-RU"/>
              </w:rPr>
              <w:br/>
            </w:r>
            <w:r w:rsidRPr="00677632">
              <w:rPr>
                <w:color w:val="000000"/>
                <w:sz w:val="20"/>
                <w:lang w:val="ru-RU"/>
              </w:rPr>
              <w:t>№ ҚР ДСМ-295/2020</w:t>
            </w:r>
          </w:p>
        </w:tc>
      </w:tr>
    </w:tbl>
    <w:p w14:paraId="0E96213D" w14:textId="77777777" w:rsidR="003025D6" w:rsidRPr="00677632" w:rsidRDefault="00677632">
      <w:pPr>
        <w:spacing w:after="0"/>
        <w:rPr>
          <w:lang w:val="ru-RU"/>
        </w:rPr>
      </w:pPr>
      <w:bookmarkStart w:id="8" w:name="z14"/>
      <w:r w:rsidRPr="00677632">
        <w:rPr>
          <w:b/>
          <w:color w:val="000000"/>
          <w:lang w:val="ru-RU"/>
        </w:rPr>
        <w:t xml:space="preserve"> Правила внешней оценки качества измерений лабораторных исследований в референс-лабораториях</w:t>
      </w:r>
    </w:p>
    <w:p w14:paraId="3085DF0D" w14:textId="77777777" w:rsidR="003025D6" w:rsidRPr="00677632" w:rsidRDefault="00677632">
      <w:pPr>
        <w:spacing w:after="0"/>
        <w:rPr>
          <w:lang w:val="ru-RU"/>
        </w:rPr>
      </w:pPr>
      <w:bookmarkStart w:id="9" w:name="z15"/>
      <w:bookmarkEnd w:id="8"/>
      <w:r w:rsidRPr="00677632">
        <w:rPr>
          <w:b/>
          <w:color w:val="000000"/>
          <w:lang w:val="ru-RU"/>
        </w:rPr>
        <w:t xml:space="preserve"> Глава 1. Общие положения</w:t>
      </w:r>
    </w:p>
    <w:p w14:paraId="1ACAD0EA" w14:textId="77777777" w:rsidR="003025D6" w:rsidRPr="00677632" w:rsidRDefault="00677632">
      <w:pPr>
        <w:spacing w:after="0"/>
        <w:jc w:val="both"/>
        <w:rPr>
          <w:lang w:val="ru-RU"/>
        </w:rPr>
      </w:pPr>
      <w:bookmarkStart w:id="10" w:name="z16"/>
      <w:bookmarkEnd w:id="9"/>
      <w:r w:rsidRPr="0067763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1. Настоящие правила внешней оценки качества измерений лабораторных исследований в референс-лабораториях (далее – Правила) разрабо</w:t>
      </w:r>
      <w:r w:rsidRPr="00677632">
        <w:rPr>
          <w:color w:val="000000"/>
          <w:sz w:val="28"/>
          <w:lang w:val="ru-RU"/>
        </w:rPr>
        <w:t>таны в соответствии с пунктом 3 статьи 130 Кодекса Республики Казахстан от 7 июля 2020 года "О здоровье народа и системе здравоохранения" (далее – Кодекс) и определяют порядок внешней оценки качества измерений лабораторных исследований в референс-лаборатор</w:t>
      </w:r>
      <w:r w:rsidRPr="00677632">
        <w:rPr>
          <w:color w:val="000000"/>
          <w:sz w:val="28"/>
          <w:lang w:val="ru-RU"/>
        </w:rPr>
        <w:t>иях.</w:t>
      </w:r>
    </w:p>
    <w:p w14:paraId="71BD56A7" w14:textId="77777777" w:rsidR="003025D6" w:rsidRPr="00677632" w:rsidRDefault="00677632">
      <w:pPr>
        <w:spacing w:after="0"/>
        <w:jc w:val="both"/>
        <w:rPr>
          <w:lang w:val="ru-RU"/>
        </w:rPr>
      </w:pPr>
      <w:bookmarkStart w:id="11" w:name="z17"/>
      <w:bookmarkEnd w:id="10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2. Референс-лаборатории являются структурными подразделениями республиканских организаций здравоохранения и реализуют национальные программы внешней оценки качества в системе здравоохранения.</w:t>
      </w:r>
    </w:p>
    <w:p w14:paraId="07B246F9" w14:textId="77777777" w:rsidR="003025D6" w:rsidRPr="00677632" w:rsidRDefault="00677632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3. В настоящих Правилах используются следующие </w:t>
      </w:r>
      <w:r w:rsidRPr="00677632">
        <w:rPr>
          <w:color w:val="000000"/>
          <w:sz w:val="28"/>
          <w:lang w:val="ru-RU"/>
        </w:rPr>
        <w:t>понятия:</w:t>
      </w:r>
    </w:p>
    <w:p w14:paraId="5D596D23" w14:textId="77777777" w:rsidR="003025D6" w:rsidRPr="00677632" w:rsidRDefault="00677632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1) внешняя оценка качества (далее – ВОК) – система мер, направленных на своевременное выявление нарушения качества исследований, устранение выявленных ошибок и улучшение качества лабораторной диагностики в системе здравоохранения;</w:t>
      </w:r>
    </w:p>
    <w:p w14:paraId="4ABCB7C6" w14:textId="77777777" w:rsidR="003025D6" w:rsidRPr="00677632" w:rsidRDefault="00677632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2) у</w:t>
      </w:r>
      <w:r w:rsidRPr="00677632">
        <w:rPr>
          <w:color w:val="000000"/>
          <w:sz w:val="28"/>
          <w:lang w:val="ru-RU"/>
        </w:rPr>
        <w:t>частники программ ВОК – организации здравоохранения, оказывающие лабораторную диагностику, участвующие в программах ВОК, реализуемых референс-лабораториями и провайдером проверки компетентности (квалификации);</w:t>
      </w:r>
    </w:p>
    <w:p w14:paraId="44E2FB86" w14:textId="77777777" w:rsidR="003025D6" w:rsidRPr="00677632" w:rsidRDefault="00677632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3) провайдер проверки компетентности (кв</w:t>
      </w:r>
      <w:r w:rsidRPr="00677632">
        <w:rPr>
          <w:color w:val="000000"/>
          <w:sz w:val="28"/>
          <w:lang w:val="ru-RU"/>
        </w:rPr>
        <w:t xml:space="preserve">алификации) – организация, аккредитованная на соответствие стандарту СТ РК </w:t>
      </w:r>
      <w:r>
        <w:rPr>
          <w:color w:val="000000"/>
          <w:sz w:val="28"/>
        </w:rPr>
        <w:t>ISO</w:t>
      </w:r>
      <w:r w:rsidRPr="00677632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IEC</w:t>
      </w:r>
      <w:r w:rsidRPr="00677632">
        <w:rPr>
          <w:color w:val="000000"/>
          <w:sz w:val="28"/>
          <w:lang w:val="ru-RU"/>
        </w:rPr>
        <w:t xml:space="preserve"> 17043-2012 "Оценка соответствия. Основные требования к проведению проверки квалификации";</w:t>
      </w:r>
    </w:p>
    <w:p w14:paraId="52D8204A" w14:textId="77777777" w:rsidR="003025D6" w:rsidRPr="00677632" w:rsidRDefault="00677632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4) контрольные образцы для ВОК – пробы контрольных биологических материалов, </w:t>
      </w:r>
      <w:r w:rsidRPr="00677632">
        <w:rPr>
          <w:color w:val="000000"/>
          <w:sz w:val="28"/>
          <w:lang w:val="ru-RU"/>
        </w:rPr>
        <w:t>подготовленные референс-лабораторией участникам программы ВОК;</w:t>
      </w:r>
    </w:p>
    <w:p w14:paraId="485BA434" w14:textId="77777777" w:rsidR="003025D6" w:rsidRPr="00677632" w:rsidRDefault="00677632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5) проверка компетентности (квалификации) – метод ВОК, реализуемый референс-лабораториями для участников программы ВОК, путем исследования профессиональных задач и (или) зашифрованных кон</w:t>
      </w:r>
      <w:r w:rsidRPr="00677632">
        <w:rPr>
          <w:color w:val="000000"/>
          <w:sz w:val="28"/>
          <w:lang w:val="ru-RU"/>
        </w:rPr>
        <w:t>трольных образцов;</w:t>
      </w:r>
    </w:p>
    <w:p w14:paraId="7EB73940" w14:textId="77777777" w:rsidR="003025D6" w:rsidRPr="00677632" w:rsidRDefault="00677632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6) референс-лаборатория – лаборатория организации здравоохранения, осуществляющая организационно-методическую работу по внедрению системы внешней оценки качества и проведение исследований в диагностически сложных и экспертных случа</w:t>
      </w:r>
      <w:r w:rsidRPr="00677632">
        <w:rPr>
          <w:color w:val="000000"/>
          <w:sz w:val="28"/>
          <w:lang w:val="ru-RU"/>
        </w:rPr>
        <w:t>ях в определенной области лабораторной диагностики;</w:t>
      </w:r>
    </w:p>
    <w:p w14:paraId="561C4EB3" w14:textId="77777777" w:rsidR="003025D6" w:rsidRPr="00677632" w:rsidRDefault="00677632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7) референсные исследования – лабораторные исследования, выполняемые референс-лабораториями в диагностически сложных и экспертных случаях;</w:t>
      </w:r>
    </w:p>
    <w:p w14:paraId="17040C03" w14:textId="77777777" w:rsidR="003025D6" w:rsidRPr="00677632" w:rsidRDefault="00677632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8) перепроверка (ретестирование) - метод ВОК, реализу</w:t>
      </w:r>
      <w:r w:rsidRPr="00677632">
        <w:rPr>
          <w:color w:val="000000"/>
          <w:sz w:val="28"/>
          <w:lang w:val="ru-RU"/>
        </w:rPr>
        <w:t xml:space="preserve">емый референс-лабораториями для участников программы ВОК, путем повторного </w:t>
      </w:r>
      <w:r w:rsidRPr="00677632">
        <w:rPr>
          <w:color w:val="000000"/>
          <w:sz w:val="28"/>
          <w:lang w:val="ru-RU"/>
        </w:rPr>
        <w:lastRenderedPageBreak/>
        <w:t>контрольного измерения с целью перепроверки ранее проанализированных проб;</w:t>
      </w:r>
    </w:p>
    <w:p w14:paraId="114D808C" w14:textId="77777777" w:rsidR="003025D6" w:rsidRPr="00677632" w:rsidRDefault="00677632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9) национальная программа ВОК – программа, финансируемая из средств государственных бюджетных програ</w:t>
      </w:r>
      <w:r w:rsidRPr="00677632">
        <w:rPr>
          <w:color w:val="000000"/>
          <w:sz w:val="28"/>
          <w:lang w:val="ru-RU"/>
        </w:rPr>
        <w:t>мм в целях повышения качества лабораторных исследований в лабораториях системы здравоохранения;</w:t>
      </w:r>
    </w:p>
    <w:p w14:paraId="654929D6" w14:textId="77777777" w:rsidR="003025D6" w:rsidRPr="00677632" w:rsidRDefault="00677632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10) уполномоченный орган в области здравоохранения - центральный исполнительный орган, осуществляющий руководство и межотраслевую координацию в </w:t>
      </w:r>
      <w:r w:rsidRPr="00677632">
        <w:rPr>
          <w:color w:val="000000"/>
          <w:sz w:val="28"/>
          <w:lang w:val="ru-RU"/>
        </w:rPr>
        <w:t xml:space="preserve">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</w:t>
      </w:r>
      <w:r w:rsidRPr="00677632">
        <w:rPr>
          <w:color w:val="000000"/>
          <w:sz w:val="28"/>
          <w:lang w:val="ru-RU"/>
        </w:rPr>
        <w:t>оказания медицинских услуг (помощи).</w:t>
      </w:r>
    </w:p>
    <w:p w14:paraId="42D6F2AC" w14:textId="77777777" w:rsidR="003025D6" w:rsidRPr="00677632" w:rsidRDefault="00677632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4. Национальные программы ВОК реализуются референс-лабораториями и охватывают контроль качества лабораторных исследований в области диагностики инфекционных заболеваний (вирусные инфекции, особо опасные инфекции, </w:t>
      </w:r>
      <w:r w:rsidRPr="00677632">
        <w:rPr>
          <w:color w:val="000000"/>
          <w:sz w:val="28"/>
          <w:lang w:val="ru-RU"/>
        </w:rPr>
        <w:t>паразитарные инфекции, бактериальные инфекции и антибиотикорезистентность, туберкулез, ВИЧ инфекция, парентеральные вирусные гепатиты), вновь возникающих инфекций, охраны общественного здоровья и службы крови.</w:t>
      </w:r>
    </w:p>
    <w:p w14:paraId="4B289AF5" w14:textId="77777777" w:rsidR="003025D6" w:rsidRPr="00677632" w:rsidRDefault="00677632">
      <w:pPr>
        <w:spacing w:after="0"/>
        <w:rPr>
          <w:lang w:val="ru-RU"/>
        </w:rPr>
      </w:pPr>
      <w:bookmarkStart w:id="24" w:name="z30"/>
      <w:bookmarkEnd w:id="23"/>
      <w:r w:rsidRPr="00677632">
        <w:rPr>
          <w:b/>
          <w:color w:val="000000"/>
          <w:lang w:val="ru-RU"/>
        </w:rPr>
        <w:t xml:space="preserve"> Глава 2. Порядок внешней оценки качества изме</w:t>
      </w:r>
      <w:r w:rsidRPr="00677632">
        <w:rPr>
          <w:b/>
          <w:color w:val="000000"/>
          <w:lang w:val="ru-RU"/>
        </w:rPr>
        <w:t>рений лабораторных исследований в референс-лабораториях</w:t>
      </w:r>
    </w:p>
    <w:p w14:paraId="6FCD871C" w14:textId="77777777" w:rsidR="003025D6" w:rsidRPr="00677632" w:rsidRDefault="00677632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5. Порядок внешней оценки качества измерений лабораторных исследований в референс-лабораториях проводится следующими методами:</w:t>
      </w:r>
    </w:p>
    <w:p w14:paraId="3AC542C5" w14:textId="77777777" w:rsidR="003025D6" w:rsidRPr="00677632" w:rsidRDefault="00677632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1) проверка компетентности (квалификации);</w:t>
      </w:r>
    </w:p>
    <w:p w14:paraId="3C9F5450" w14:textId="77777777" w:rsidR="003025D6" w:rsidRPr="00677632" w:rsidRDefault="00677632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2) перепрове</w:t>
      </w:r>
      <w:r w:rsidRPr="00677632">
        <w:rPr>
          <w:color w:val="000000"/>
          <w:sz w:val="28"/>
          <w:lang w:val="ru-RU"/>
        </w:rPr>
        <w:t>рка (ретестирование) проанализированных проб;</w:t>
      </w:r>
    </w:p>
    <w:p w14:paraId="4772453F" w14:textId="77777777" w:rsidR="003025D6" w:rsidRPr="00677632" w:rsidRDefault="00677632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3) оценка на месте.</w:t>
      </w:r>
    </w:p>
    <w:p w14:paraId="05D766F8" w14:textId="77777777" w:rsidR="003025D6" w:rsidRPr="00677632" w:rsidRDefault="00677632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6. Проверка компетентности (квалификации) включает рассылку референс- лабораториями участникам программ ВОК профессиональных задач и (или) зашифрованных контрольных </w:t>
      </w:r>
      <w:r w:rsidRPr="00677632">
        <w:rPr>
          <w:color w:val="000000"/>
          <w:sz w:val="28"/>
          <w:lang w:val="ru-RU"/>
        </w:rPr>
        <w:t>образцов, обработку, сравнение результатов исследований и оповещение участников о результатах.</w:t>
      </w:r>
    </w:p>
    <w:p w14:paraId="3395ECD8" w14:textId="77777777" w:rsidR="003025D6" w:rsidRPr="00677632" w:rsidRDefault="00677632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7. Перепроверка (ретестирование) проанализированных проб предполагает повторное измерение ранее проанализированных проб биологического материала и оценку с</w:t>
      </w:r>
      <w:r w:rsidRPr="00677632">
        <w:rPr>
          <w:color w:val="000000"/>
          <w:sz w:val="28"/>
          <w:lang w:val="ru-RU"/>
        </w:rPr>
        <w:t>овпадения результатов исследований.</w:t>
      </w:r>
    </w:p>
    <w:p w14:paraId="19ABEF84" w14:textId="77777777" w:rsidR="003025D6" w:rsidRPr="00677632" w:rsidRDefault="00677632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8. Метод оценки на месте включает мониторинговый визит в лабораторию для оценки деятельности лаборатории и изучения документированных процессов и процедур в целях оказания организационно-методической и консультатив</w:t>
      </w:r>
      <w:r w:rsidRPr="00677632">
        <w:rPr>
          <w:color w:val="000000"/>
          <w:sz w:val="28"/>
          <w:lang w:val="ru-RU"/>
        </w:rPr>
        <w:t xml:space="preserve">ной помощи участникам программ ВОК, на основании годового графика, утвержденного референс-лабораторией и согласованного с </w:t>
      </w:r>
      <w:r w:rsidRPr="00677632">
        <w:rPr>
          <w:color w:val="000000"/>
          <w:sz w:val="28"/>
          <w:lang w:val="ru-RU"/>
        </w:rPr>
        <w:lastRenderedPageBreak/>
        <w:t>уполномоченным органом в области здравоохранения или распоряжения, утвержденного уполномоченным органом в области здравоохранения.</w:t>
      </w:r>
    </w:p>
    <w:p w14:paraId="741054A5" w14:textId="77777777" w:rsidR="003025D6" w:rsidRPr="00677632" w:rsidRDefault="00677632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677632">
        <w:rPr>
          <w:color w:val="000000"/>
          <w:sz w:val="28"/>
          <w:lang w:val="ru-RU"/>
        </w:rPr>
        <w:t xml:space="preserve"> 9. Национальные программы ВОК реализуются референс-лабораториями циклично, через регулярные промежутки времени (ежемесячно, ежеквартально, один раз в полугодие, один раз в год).</w:t>
      </w:r>
    </w:p>
    <w:p w14:paraId="318C38E6" w14:textId="77777777" w:rsidR="003025D6" w:rsidRPr="00677632" w:rsidRDefault="00677632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Референс-лаборатория по завершению цикла национальной программы ВОК и</w:t>
      </w:r>
      <w:r w:rsidRPr="00677632">
        <w:rPr>
          <w:color w:val="000000"/>
          <w:sz w:val="28"/>
          <w:lang w:val="ru-RU"/>
        </w:rPr>
        <w:t>нформирует участников о результатах ВОК и в срок не позднее 15 рабочих дней после завершения направляет им рекомендации по улучшению деятельности и качества лабораторных исследований в произвольной форме отчета программы ВОК.</w:t>
      </w:r>
    </w:p>
    <w:p w14:paraId="6B6FAC3D" w14:textId="77777777" w:rsidR="003025D6" w:rsidRPr="00677632" w:rsidRDefault="00677632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10. Референс-лаборатории</w:t>
      </w:r>
      <w:r w:rsidRPr="00677632">
        <w:rPr>
          <w:color w:val="000000"/>
          <w:sz w:val="28"/>
          <w:lang w:val="ru-RU"/>
        </w:rPr>
        <w:t xml:space="preserve"> в срок не позднее 15 рабочих дней после завершения цикла национальной программы ВОК информирует уполномоченный орган в области здравоохранения о результатах ВОК в произвольной форме отчета национальной программы ВОК.</w:t>
      </w:r>
    </w:p>
    <w:p w14:paraId="362F9473" w14:textId="77777777" w:rsidR="003025D6" w:rsidRPr="00677632" w:rsidRDefault="00677632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11. Референс-лаборатории проводя</w:t>
      </w:r>
      <w:r w:rsidRPr="00677632">
        <w:rPr>
          <w:color w:val="000000"/>
          <w:sz w:val="28"/>
          <w:lang w:val="ru-RU"/>
        </w:rPr>
        <w:t>т мониторинг качества лабораторных исследований и устранения несоответствий, выявленных в программах ВОК, при реализации последующих циклов ВОК.</w:t>
      </w:r>
    </w:p>
    <w:p w14:paraId="5A5ED605" w14:textId="77777777" w:rsidR="003025D6" w:rsidRPr="00677632" w:rsidRDefault="00677632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12. Референс лаборатория организует программы ВОК при наличии аккредитации на соответствие деятельности с</w:t>
      </w:r>
      <w:r w:rsidRPr="00677632">
        <w:rPr>
          <w:color w:val="000000"/>
          <w:sz w:val="28"/>
          <w:lang w:val="ru-RU"/>
        </w:rPr>
        <w:t xml:space="preserve">тандарту СТ РК </w:t>
      </w:r>
      <w:r>
        <w:rPr>
          <w:color w:val="000000"/>
          <w:sz w:val="28"/>
        </w:rPr>
        <w:t>ISO</w:t>
      </w:r>
      <w:r w:rsidRPr="00677632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IEC</w:t>
      </w:r>
      <w:r w:rsidRPr="00677632">
        <w:rPr>
          <w:color w:val="000000"/>
          <w:sz w:val="28"/>
          <w:lang w:val="ru-RU"/>
        </w:rPr>
        <w:t xml:space="preserve"> 17043-2012 "Оценка соответствия. Основные требования к проведению проверки квалификации".</w:t>
      </w:r>
    </w:p>
    <w:p w14:paraId="03455A48" w14:textId="77777777" w:rsidR="003025D6" w:rsidRPr="00677632" w:rsidRDefault="00677632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13. Порядок проведения ВОК методом проверки компетентности (квалификации) лабораторных исследований включает:</w:t>
      </w:r>
    </w:p>
    <w:p w14:paraId="16A5352E" w14:textId="77777777" w:rsidR="003025D6" w:rsidRPr="00677632" w:rsidRDefault="00677632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1) планирование участ</w:t>
      </w:r>
      <w:r w:rsidRPr="00677632">
        <w:rPr>
          <w:color w:val="000000"/>
          <w:sz w:val="28"/>
          <w:lang w:val="ru-RU"/>
        </w:rPr>
        <w:t>ников программ ВОК из числа лабораторий организаций здравоохранения, выполняющих лабораторную диагностику;</w:t>
      </w:r>
    </w:p>
    <w:p w14:paraId="5AF5E1F4" w14:textId="77777777" w:rsidR="003025D6" w:rsidRPr="00677632" w:rsidRDefault="00677632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2) формирование программ ВОК, с установлением кратности циклов (ежемесячно, ежеквартально, один раз в полугодие, один раз в год) и годового гра</w:t>
      </w:r>
      <w:r w:rsidRPr="00677632">
        <w:rPr>
          <w:color w:val="000000"/>
          <w:sz w:val="28"/>
          <w:lang w:val="ru-RU"/>
        </w:rPr>
        <w:t>фика реализации в соответствии с выделенным финансированием;</w:t>
      </w:r>
    </w:p>
    <w:p w14:paraId="25EA3FFC" w14:textId="77777777" w:rsidR="003025D6" w:rsidRPr="00677632" w:rsidRDefault="00677632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3) информирование участников программ ВОК о годовом графике и кратности программ ВОК;</w:t>
      </w:r>
    </w:p>
    <w:p w14:paraId="26A56111" w14:textId="77777777" w:rsidR="003025D6" w:rsidRPr="00677632" w:rsidRDefault="00677632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4) подготовку профессиональных задач и (или) зашифрованных контрольных образцов;</w:t>
      </w:r>
    </w:p>
    <w:p w14:paraId="31899DB2" w14:textId="77777777" w:rsidR="003025D6" w:rsidRPr="00677632" w:rsidRDefault="00677632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5) рассылк</w:t>
      </w:r>
      <w:r w:rsidRPr="00677632">
        <w:rPr>
          <w:color w:val="000000"/>
          <w:sz w:val="28"/>
          <w:lang w:val="ru-RU"/>
        </w:rPr>
        <w:t>у профессиональных задач и (или) зашифрованных контрольных образцов, и инструкций по проведению контрольных измерений лабораториям-участникам ВОК;</w:t>
      </w:r>
    </w:p>
    <w:p w14:paraId="07738B50" w14:textId="77777777" w:rsidR="003025D6" w:rsidRPr="00677632" w:rsidRDefault="00677632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6) свод и статистическую обработку результатов контрольных измерений, полученных от лабораторий-участни</w:t>
      </w:r>
      <w:r w:rsidRPr="00677632">
        <w:rPr>
          <w:color w:val="000000"/>
          <w:sz w:val="28"/>
          <w:lang w:val="ru-RU"/>
        </w:rPr>
        <w:t>ков ВОК;</w:t>
      </w:r>
    </w:p>
    <w:p w14:paraId="76B420C6" w14:textId="77777777" w:rsidR="003025D6" w:rsidRPr="00677632" w:rsidRDefault="00677632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lastRenderedPageBreak/>
        <w:t>     </w:t>
      </w:r>
      <w:r w:rsidRPr="00677632">
        <w:rPr>
          <w:color w:val="000000"/>
          <w:sz w:val="28"/>
          <w:lang w:val="ru-RU"/>
        </w:rPr>
        <w:t xml:space="preserve"> 7) выявление проблем, связанных с применением неправильных процедур, измерений или испытаний, недостаточной эффективностью обучения и управления персоналом или с некорректной калибровкой оборудования;</w:t>
      </w:r>
    </w:p>
    <w:p w14:paraId="775A4C47" w14:textId="77777777" w:rsidR="003025D6" w:rsidRPr="00677632" w:rsidRDefault="00677632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8) установление эффективности и ср</w:t>
      </w:r>
      <w:r w:rsidRPr="00677632">
        <w:rPr>
          <w:color w:val="000000"/>
          <w:sz w:val="28"/>
          <w:lang w:val="ru-RU"/>
        </w:rPr>
        <w:t>авнимости методов испытаний или измерений;</w:t>
      </w:r>
    </w:p>
    <w:p w14:paraId="5E2D45D7" w14:textId="77777777" w:rsidR="003025D6" w:rsidRPr="00677632" w:rsidRDefault="00677632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9) разработку рекомендаций по улучшению деятельности по итогам ВОК;</w:t>
      </w:r>
    </w:p>
    <w:p w14:paraId="09DD214D" w14:textId="77777777" w:rsidR="003025D6" w:rsidRPr="00677632" w:rsidRDefault="00677632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10) оповещение лабораторий-участников ВОК о результатах проверки компетентности (квалификации) в срок не позднее 15 рабочих дней посл</w:t>
      </w:r>
      <w:r w:rsidRPr="00677632">
        <w:rPr>
          <w:color w:val="000000"/>
          <w:sz w:val="28"/>
          <w:lang w:val="ru-RU"/>
        </w:rPr>
        <w:t>е завершения программы ВОК в произвольной форме отчета программы ВОК;</w:t>
      </w:r>
    </w:p>
    <w:p w14:paraId="0353326F" w14:textId="77777777" w:rsidR="003025D6" w:rsidRPr="00677632" w:rsidRDefault="00677632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11) оповещение уполномоченного органа в области здравоохранения о результатах проверки компетентности (квалификации) лабораторий-участников ВОК в срок не позднее 15 рабочих дней по</w:t>
      </w:r>
      <w:r w:rsidRPr="00677632">
        <w:rPr>
          <w:color w:val="000000"/>
          <w:sz w:val="28"/>
          <w:lang w:val="ru-RU"/>
        </w:rPr>
        <w:t>сле завершения программы ВОК в произвольной форме отчета программы ВОК;</w:t>
      </w:r>
    </w:p>
    <w:p w14:paraId="29C28D4A" w14:textId="77777777" w:rsidR="003025D6" w:rsidRPr="00677632" w:rsidRDefault="00677632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12) мониторинг реализации рекомендаций по улучшению качества лабораторных исследований.</w:t>
      </w:r>
    </w:p>
    <w:p w14:paraId="27B315DF" w14:textId="77777777" w:rsidR="003025D6" w:rsidRPr="00677632" w:rsidRDefault="00677632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13. Порядок проведения перепроверки (ретестирования) проанализированных проб включае</w:t>
      </w:r>
      <w:r w:rsidRPr="00677632">
        <w:rPr>
          <w:color w:val="000000"/>
          <w:sz w:val="28"/>
          <w:lang w:val="ru-RU"/>
        </w:rPr>
        <w:t>т:</w:t>
      </w:r>
    </w:p>
    <w:p w14:paraId="1C5AC928" w14:textId="77777777" w:rsidR="003025D6" w:rsidRPr="00677632" w:rsidRDefault="00677632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1) планирование участников программ ВОК из числа лабораторий организаций здравоохранения, выполняющих лабораторную диагностику;</w:t>
      </w:r>
    </w:p>
    <w:p w14:paraId="61E3BF66" w14:textId="77777777" w:rsidR="003025D6" w:rsidRPr="00677632" w:rsidRDefault="00677632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2) формирование годового графика перепроверки (ретестирования) с определением кратности (ежемесячно, ежеквартальн</w:t>
      </w:r>
      <w:r w:rsidRPr="00677632">
        <w:rPr>
          <w:color w:val="000000"/>
          <w:sz w:val="28"/>
          <w:lang w:val="ru-RU"/>
        </w:rPr>
        <w:t>о, один раз в полугодие, один раз в год) и количества проб в соответствии с выделенным финансированием;</w:t>
      </w:r>
    </w:p>
    <w:p w14:paraId="79328AE9" w14:textId="77777777" w:rsidR="003025D6" w:rsidRPr="00677632" w:rsidRDefault="00677632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3) информирование участников программ ВОК о годовом графике перепроверки с указанием кратности и количества проб;</w:t>
      </w:r>
    </w:p>
    <w:p w14:paraId="23080B33" w14:textId="77777777" w:rsidR="003025D6" w:rsidRPr="00677632" w:rsidRDefault="00677632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4) прием образцов направле</w:t>
      </w:r>
      <w:r w:rsidRPr="00677632">
        <w:rPr>
          <w:color w:val="000000"/>
          <w:sz w:val="28"/>
          <w:lang w:val="ru-RU"/>
        </w:rPr>
        <w:t>нных на перепроверку (ретестирование);</w:t>
      </w:r>
    </w:p>
    <w:p w14:paraId="06A2756E" w14:textId="77777777" w:rsidR="003025D6" w:rsidRPr="00677632" w:rsidRDefault="00677632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5) выполнение повторных исследований направленных проб;</w:t>
      </w:r>
    </w:p>
    <w:p w14:paraId="217F9E88" w14:textId="77777777" w:rsidR="003025D6" w:rsidRPr="00677632" w:rsidRDefault="00677632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6) свод и статистическую обработку результатов перепроверки (ретестирований);</w:t>
      </w:r>
    </w:p>
    <w:p w14:paraId="37F18945" w14:textId="77777777" w:rsidR="003025D6" w:rsidRPr="00677632" w:rsidRDefault="00677632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7) выявление проблем, связанных с применением </w:t>
      </w:r>
      <w:r w:rsidRPr="00677632">
        <w:rPr>
          <w:color w:val="000000"/>
          <w:sz w:val="28"/>
          <w:lang w:val="ru-RU"/>
        </w:rPr>
        <w:t>неправильных процедур, измерений или испытаний, недостаточной эффективностью обучения и управления персоналом или с некорректной калибровкой оборудования;</w:t>
      </w:r>
    </w:p>
    <w:p w14:paraId="482BE8F1" w14:textId="77777777" w:rsidR="003025D6" w:rsidRPr="00677632" w:rsidRDefault="00677632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8) установление эффективности и сравнимости методов испытаний или измерений;</w:t>
      </w:r>
    </w:p>
    <w:p w14:paraId="57944D53" w14:textId="77777777" w:rsidR="003025D6" w:rsidRPr="00677632" w:rsidRDefault="00677632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9) разработк</w:t>
      </w:r>
      <w:r w:rsidRPr="00677632">
        <w:rPr>
          <w:color w:val="000000"/>
          <w:sz w:val="28"/>
          <w:lang w:val="ru-RU"/>
        </w:rPr>
        <w:t>у рекомендаций по улучшению деятельности по итогам перепроверки (ретестирования);</w:t>
      </w:r>
    </w:p>
    <w:p w14:paraId="6F6758F1" w14:textId="77777777" w:rsidR="003025D6" w:rsidRPr="00677632" w:rsidRDefault="00677632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lastRenderedPageBreak/>
        <w:t>     </w:t>
      </w:r>
      <w:r w:rsidRPr="00677632">
        <w:rPr>
          <w:color w:val="000000"/>
          <w:sz w:val="28"/>
          <w:lang w:val="ru-RU"/>
        </w:rPr>
        <w:t xml:space="preserve"> 10) оповещение лабораторий-участников ВОК о результатах перепроверки (ретестирования) в срок не позднее 15 рабочих дней после завершения цикла программы ВОК в форме про</w:t>
      </w:r>
      <w:r w:rsidRPr="00677632">
        <w:rPr>
          <w:color w:val="000000"/>
          <w:sz w:val="28"/>
          <w:lang w:val="ru-RU"/>
        </w:rPr>
        <w:t>извольной отчета программы ВОК;</w:t>
      </w:r>
    </w:p>
    <w:p w14:paraId="6ACC160D" w14:textId="77777777" w:rsidR="003025D6" w:rsidRPr="00677632" w:rsidRDefault="00677632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11) оповещение уполномоченного органа в области здравоохранения о результатах перепроверки (ретестирования) лабораторий-участников ВОК в срок не позднее 15 рабочих дней после завершения цикла программы ВОК в произвольн</w:t>
      </w:r>
      <w:r w:rsidRPr="00677632">
        <w:rPr>
          <w:color w:val="000000"/>
          <w:sz w:val="28"/>
          <w:lang w:val="ru-RU"/>
        </w:rPr>
        <w:t>ой форме отчета программы ВОК;</w:t>
      </w:r>
    </w:p>
    <w:p w14:paraId="3276DE58" w14:textId="77777777" w:rsidR="003025D6" w:rsidRPr="00677632" w:rsidRDefault="00677632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12) мониторинг реализации рекомендаций по улучшению качества лабораторных исследований.</w:t>
      </w:r>
    </w:p>
    <w:p w14:paraId="153CA5EC" w14:textId="77777777" w:rsidR="003025D6" w:rsidRPr="00677632" w:rsidRDefault="00677632">
      <w:pPr>
        <w:spacing w:after="0"/>
        <w:jc w:val="both"/>
        <w:rPr>
          <w:lang w:val="ru-RU"/>
        </w:rPr>
      </w:pPr>
      <w:bookmarkStart w:id="63" w:name="z69"/>
      <w:bookmarkEnd w:id="62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14. Порядок проведения мониторинговых визитов (оценка на месте) включает:</w:t>
      </w:r>
    </w:p>
    <w:p w14:paraId="52B5FAF1" w14:textId="77777777" w:rsidR="003025D6" w:rsidRPr="00677632" w:rsidRDefault="00677632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1) планирование графика мониторинговых визито</w:t>
      </w:r>
      <w:r w:rsidRPr="00677632">
        <w:rPr>
          <w:color w:val="000000"/>
          <w:sz w:val="28"/>
          <w:lang w:val="ru-RU"/>
        </w:rPr>
        <w:t>в в лаборатории организаций здравоохранения, выполняющих лабораторную диагностику;</w:t>
      </w:r>
    </w:p>
    <w:p w14:paraId="2A68CFD6" w14:textId="77777777" w:rsidR="003025D6" w:rsidRPr="00677632" w:rsidRDefault="00677632">
      <w:pPr>
        <w:spacing w:after="0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2) согласование графика мониторинговых визитов с уполномоченным органом в области здравоохранения в соответствии с выделенным финансированием;</w:t>
      </w:r>
    </w:p>
    <w:p w14:paraId="11FA07E2" w14:textId="77777777" w:rsidR="003025D6" w:rsidRPr="00677632" w:rsidRDefault="00677632">
      <w:pPr>
        <w:spacing w:after="0"/>
        <w:jc w:val="both"/>
        <w:rPr>
          <w:lang w:val="ru-RU"/>
        </w:rPr>
      </w:pPr>
      <w:bookmarkStart w:id="66" w:name="z72"/>
      <w:bookmarkEnd w:id="65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3) информирование </w:t>
      </w:r>
      <w:r w:rsidRPr="00677632">
        <w:rPr>
          <w:color w:val="000000"/>
          <w:sz w:val="28"/>
          <w:lang w:val="ru-RU"/>
        </w:rPr>
        <w:t>участников программ ВОК о годовом графике мониторинговых визитов;</w:t>
      </w:r>
    </w:p>
    <w:p w14:paraId="400D12FD" w14:textId="77777777" w:rsidR="003025D6" w:rsidRPr="00677632" w:rsidRDefault="00677632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4) выезд по месту нахождения лаборатории, для оценки деятельности лаборатории и оказания ей организационно-методической и консультативной помощи;</w:t>
      </w:r>
    </w:p>
    <w:p w14:paraId="509E3BFE" w14:textId="77777777" w:rsidR="003025D6" w:rsidRPr="00677632" w:rsidRDefault="00677632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5) предоставление отчета </w:t>
      </w:r>
      <w:r w:rsidRPr="00677632">
        <w:rPr>
          <w:color w:val="000000"/>
          <w:sz w:val="28"/>
          <w:lang w:val="ru-RU"/>
        </w:rPr>
        <w:t>лаборатории-участнику программы ВОК о мониторинговом визите с указанием рекомендаций по улучшению деятельности лаборатории в срок не позднее 15 рабочих дней по завершении мониторингового визита;</w:t>
      </w:r>
    </w:p>
    <w:p w14:paraId="61704F12" w14:textId="77777777" w:rsidR="003025D6" w:rsidRPr="00677632" w:rsidRDefault="00677632">
      <w:pPr>
        <w:spacing w:after="0"/>
        <w:jc w:val="both"/>
        <w:rPr>
          <w:lang w:val="ru-RU"/>
        </w:rPr>
      </w:pPr>
      <w:bookmarkStart w:id="69" w:name="z75"/>
      <w:bookmarkEnd w:id="68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6) оповещение уполномоченного органа в области здравоох</w:t>
      </w:r>
      <w:r w:rsidRPr="00677632">
        <w:rPr>
          <w:color w:val="000000"/>
          <w:sz w:val="28"/>
          <w:lang w:val="ru-RU"/>
        </w:rPr>
        <w:t>ранения о результатах мониторинговых визитов лабораторий-участников программы ВОК в срок не позднее 15 рабочих дней по завершении мониторингового визита;</w:t>
      </w:r>
    </w:p>
    <w:p w14:paraId="2C96508A" w14:textId="77777777" w:rsidR="003025D6" w:rsidRPr="00677632" w:rsidRDefault="00677632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15. Порядок участия в ВОК для лабораторий-участников программы ВОК включает:</w:t>
      </w:r>
    </w:p>
    <w:p w14:paraId="1D9C804C" w14:textId="77777777" w:rsidR="003025D6" w:rsidRPr="00677632" w:rsidRDefault="00677632">
      <w:pPr>
        <w:spacing w:after="0"/>
        <w:jc w:val="both"/>
        <w:rPr>
          <w:lang w:val="ru-RU"/>
        </w:rPr>
      </w:pPr>
      <w:bookmarkStart w:id="71" w:name="z77"/>
      <w:bookmarkEnd w:id="70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1) планирован</w:t>
      </w:r>
      <w:r w:rsidRPr="00677632">
        <w:rPr>
          <w:color w:val="000000"/>
          <w:sz w:val="28"/>
          <w:lang w:val="ru-RU"/>
        </w:rPr>
        <w:t>ие участия в программах ВОК (путем проверки компетентности (квалификации), перепроверки (ретестирование) проб, мониторинговым визитам по месту нахождения лаборатории);</w:t>
      </w:r>
    </w:p>
    <w:p w14:paraId="17F2A600" w14:textId="77777777" w:rsidR="003025D6" w:rsidRPr="00677632" w:rsidRDefault="00677632">
      <w:pPr>
        <w:spacing w:after="0"/>
        <w:jc w:val="both"/>
        <w:rPr>
          <w:lang w:val="ru-RU"/>
        </w:rPr>
      </w:pPr>
      <w:bookmarkStart w:id="72" w:name="z78"/>
      <w:bookmarkEnd w:id="71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2) формирование заявки на расходные материалы и реагенты для участия в программах </w:t>
      </w:r>
      <w:r w:rsidRPr="00677632">
        <w:rPr>
          <w:color w:val="000000"/>
          <w:sz w:val="28"/>
          <w:lang w:val="ru-RU"/>
        </w:rPr>
        <w:t>ВОК;</w:t>
      </w:r>
    </w:p>
    <w:p w14:paraId="52D6FEED" w14:textId="77777777" w:rsidR="003025D6" w:rsidRPr="00677632" w:rsidRDefault="00677632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lastRenderedPageBreak/>
        <w:t>     </w:t>
      </w:r>
      <w:r w:rsidRPr="00677632">
        <w:rPr>
          <w:color w:val="000000"/>
          <w:sz w:val="28"/>
          <w:lang w:val="ru-RU"/>
        </w:rPr>
        <w:t xml:space="preserve"> 3) формирование заявки на осуществление транспортировки проб биологического материала в референс-лабораторию для проведения перепроверки (ретестирования);</w:t>
      </w:r>
    </w:p>
    <w:p w14:paraId="1CFEBB64" w14:textId="77777777" w:rsidR="003025D6" w:rsidRPr="00677632" w:rsidRDefault="00677632">
      <w:pPr>
        <w:spacing w:after="0"/>
        <w:jc w:val="both"/>
        <w:rPr>
          <w:lang w:val="ru-RU"/>
        </w:rPr>
      </w:pPr>
      <w:bookmarkStart w:id="74" w:name="z80"/>
      <w:bookmarkEnd w:id="73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4) анализ полученных результатов участия в ВОК, разработка плана по улучшению качест</w:t>
      </w:r>
      <w:r w:rsidRPr="00677632">
        <w:rPr>
          <w:color w:val="000000"/>
          <w:sz w:val="28"/>
          <w:lang w:val="ru-RU"/>
        </w:rPr>
        <w:t>ва, плана по устранению несоответствий, выявленных по результатам участия в программе ВОК;</w:t>
      </w:r>
    </w:p>
    <w:p w14:paraId="7367B761" w14:textId="77777777" w:rsidR="003025D6" w:rsidRPr="00677632" w:rsidRDefault="00677632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5) информирование руководства организации здравоохранения по результатам участия в программах ВОК;</w:t>
      </w:r>
    </w:p>
    <w:p w14:paraId="6CF2EC16" w14:textId="77777777" w:rsidR="003025D6" w:rsidRPr="00677632" w:rsidRDefault="00677632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6) использование результатов ВОК для подтверждения ком</w:t>
      </w:r>
      <w:r w:rsidRPr="00677632">
        <w:rPr>
          <w:color w:val="000000"/>
          <w:sz w:val="28"/>
          <w:lang w:val="ru-RU"/>
        </w:rPr>
        <w:t>петентности (квалификации).</w:t>
      </w:r>
    </w:p>
    <w:p w14:paraId="3E57FEE7" w14:textId="77777777" w:rsidR="003025D6" w:rsidRPr="00677632" w:rsidRDefault="00677632">
      <w:pPr>
        <w:spacing w:after="0"/>
        <w:jc w:val="both"/>
        <w:rPr>
          <w:lang w:val="ru-RU"/>
        </w:rPr>
      </w:pPr>
      <w:bookmarkStart w:id="77" w:name="z83"/>
      <w:bookmarkEnd w:id="76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16. Организациями здравоохранения, выполняющими лабораторную диагностику:</w:t>
      </w:r>
    </w:p>
    <w:p w14:paraId="50DAC7F2" w14:textId="77777777" w:rsidR="003025D6" w:rsidRPr="00677632" w:rsidRDefault="00677632">
      <w:pPr>
        <w:spacing w:after="0"/>
        <w:jc w:val="both"/>
        <w:rPr>
          <w:lang w:val="ru-RU"/>
        </w:rPr>
      </w:pPr>
      <w:bookmarkStart w:id="78" w:name="z84"/>
      <w:bookmarkEnd w:id="77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1) поддерживается участие лабораторий в национальных программах ВОК, реализуемых референс-лаборатории;</w:t>
      </w:r>
    </w:p>
    <w:p w14:paraId="74357B8F" w14:textId="77777777" w:rsidR="003025D6" w:rsidRPr="00677632" w:rsidRDefault="00677632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2) проводится учет и контроль рез</w:t>
      </w:r>
      <w:r w:rsidRPr="00677632">
        <w:rPr>
          <w:color w:val="000000"/>
          <w:sz w:val="28"/>
          <w:lang w:val="ru-RU"/>
        </w:rPr>
        <w:t>ультатов ВОК лабораторий;</w:t>
      </w:r>
    </w:p>
    <w:p w14:paraId="42D20553" w14:textId="77777777" w:rsidR="003025D6" w:rsidRPr="00677632" w:rsidRDefault="00677632">
      <w:pPr>
        <w:spacing w:after="0"/>
        <w:jc w:val="both"/>
        <w:rPr>
          <w:lang w:val="ru-RU"/>
        </w:rPr>
      </w:pPr>
      <w:bookmarkStart w:id="80" w:name="z86"/>
      <w:bookmarkEnd w:id="79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3) включается в планы развития расходы на проведение исследований и логистику образцов;</w:t>
      </w:r>
    </w:p>
    <w:p w14:paraId="0E231C0B" w14:textId="77777777" w:rsidR="003025D6" w:rsidRPr="00677632" w:rsidRDefault="00677632">
      <w:pPr>
        <w:spacing w:after="0"/>
        <w:jc w:val="both"/>
        <w:rPr>
          <w:lang w:val="ru-RU"/>
        </w:rPr>
      </w:pPr>
      <w:bookmarkStart w:id="81" w:name="z87"/>
      <w:bookmarkEnd w:id="80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4) определяется список административных лиц, курирующих работу по участию лабораторий в ВОК;</w:t>
      </w:r>
    </w:p>
    <w:p w14:paraId="73F79222" w14:textId="77777777" w:rsidR="003025D6" w:rsidRPr="00677632" w:rsidRDefault="00677632">
      <w:pPr>
        <w:spacing w:after="0"/>
        <w:jc w:val="both"/>
        <w:rPr>
          <w:lang w:val="ru-RU"/>
        </w:rPr>
      </w:pPr>
      <w:bookmarkStart w:id="82" w:name="z88"/>
      <w:bookmarkEnd w:id="81"/>
      <w:r>
        <w:rPr>
          <w:color w:val="000000"/>
          <w:sz w:val="28"/>
        </w:rPr>
        <w:t>     </w:t>
      </w:r>
      <w:r w:rsidRPr="00677632">
        <w:rPr>
          <w:color w:val="000000"/>
          <w:sz w:val="28"/>
          <w:lang w:val="ru-RU"/>
        </w:rPr>
        <w:t xml:space="preserve"> 5) контролируется устранение пр</w:t>
      </w:r>
      <w:r w:rsidRPr="00677632">
        <w:rPr>
          <w:color w:val="000000"/>
          <w:sz w:val="28"/>
          <w:lang w:val="ru-RU"/>
        </w:rPr>
        <w:t>ичин ошибок в лабораториях по результатам ВОК.</w:t>
      </w:r>
    </w:p>
    <w:bookmarkEnd w:id="82"/>
    <w:p w14:paraId="7BAE0EC5" w14:textId="77777777" w:rsidR="003025D6" w:rsidRPr="00677632" w:rsidRDefault="00677632">
      <w:pPr>
        <w:spacing w:after="0"/>
        <w:rPr>
          <w:lang w:val="ru-RU"/>
        </w:rPr>
      </w:pPr>
      <w:r w:rsidRPr="00677632">
        <w:rPr>
          <w:lang w:val="ru-RU"/>
        </w:rPr>
        <w:br/>
      </w:r>
      <w:r w:rsidRPr="00677632">
        <w:rPr>
          <w:lang w:val="ru-RU"/>
        </w:rPr>
        <w:br/>
      </w:r>
    </w:p>
    <w:p w14:paraId="5F799579" w14:textId="77777777" w:rsidR="003025D6" w:rsidRPr="00677632" w:rsidRDefault="00677632">
      <w:pPr>
        <w:pStyle w:val="disclaimer"/>
        <w:rPr>
          <w:lang w:val="ru-RU"/>
        </w:rPr>
      </w:pPr>
      <w:r w:rsidRPr="00677632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3025D6" w:rsidRPr="0067763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D6"/>
    <w:rsid w:val="003025D6"/>
    <w:rsid w:val="0067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04520-062F-47BD-ACDA-9E1301C8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2070</Words>
  <Characters>11805</Characters>
  <Application>Microsoft Office Word</Application>
  <DocSecurity>0</DocSecurity>
  <Lines>98</Lines>
  <Paragraphs>27</Paragraphs>
  <ScaleCrop>false</ScaleCrop>
  <Company/>
  <LinksUpToDate>false</LinksUpToDate>
  <CharactersWithSpaces>13848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Goszakup-2</dc:creator>
  <cp:lastModifiedBy>Goszakup-2</cp:lastModifiedBy>
  <cp:revision>2</cp:revision>
  <dcterms:created xsi:type="dcterms:W3CDTF">2021-08-24T04:54:00Z</dcterms:created>
  <dcterms:modified xsi:type="dcterms:W3CDTF">2021-08-24T04:54:00Z</dcterms:modified>
</cp:coreProperties>
</file>