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9D" w:rsidRDefault="007E54A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39D" w:rsidRDefault="007E54A8">
      <w:pPr>
        <w:spacing w:after="0"/>
      </w:pPr>
      <w:r>
        <w:rPr>
          <w:b/>
          <w:color w:val="000000"/>
          <w:sz w:val="28"/>
        </w:rPr>
        <w:t>Об утверждении правил формирования и ведения регистра доноров гемопоэтических стволовых клеток (костного мозга) в целях обеспечения трансплантации гемопоэтических стволовых клеток</w:t>
      </w:r>
    </w:p>
    <w:p w:rsidR="00E9539D" w:rsidRDefault="007E54A8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9 октября 2020 </w:t>
      </w:r>
      <w:r>
        <w:rPr>
          <w:color w:val="000000"/>
          <w:sz w:val="28"/>
        </w:rPr>
        <w:t>года № ҚР ДСМ-120/2020. Зарегистрирован в Министерстве юстиции Республики Казахстан 12 октября 2020 года № 21409.</w:t>
      </w:r>
    </w:p>
    <w:p w:rsidR="00E9539D" w:rsidRDefault="007E54A8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пунктом 1 статьи 215 Кодекса Республики Казахстан от 7 июля 2020 года "О здоровье народа и системе здравоохранения" ПР</w:t>
      </w:r>
      <w:r>
        <w:rPr>
          <w:color w:val="000000"/>
          <w:sz w:val="28"/>
        </w:rPr>
        <w:t>ИКАЗЫВАЮ:</w:t>
      </w:r>
    </w:p>
    <w:p w:rsidR="00E9539D" w:rsidRDefault="007E54A8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правила формирования и ведения регистра доноров гемопоэтических стволовых клеток (костного мозга) в целях обеспечения трансплантации гемопоэтических стволовых клеток в соответствии с приложением.</w:t>
      </w:r>
    </w:p>
    <w:p w:rsidR="00E9539D" w:rsidRDefault="007E54A8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Признать утратившим с</w:t>
      </w:r>
      <w:r>
        <w:rPr>
          <w:color w:val="000000"/>
          <w:sz w:val="28"/>
        </w:rPr>
        <w:t>илу:</w:t>
      </w:r>
    </w:p>
    <w:p w:rsidR="00E9539D" w:rsidRDefault="007E54A8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1) приказ Министра здравоохранения и социального развития Республики Казахстан от 29 мая 2015 года № 422 "Об утверждении Правил формирования и ведения регистров реципиентов ткани (части ткани) и (или) органов (части органов), а также доноров тк</w:t>
      </w:r>
      <w:r>
        <w:rPr>
          <w:color w:val="000000"/>
          <w:sz w:val="28"/>
        </w:rPr>
        <w:t>ани (части ткани) и (или) органов (части органов), гемопоэтических стволовых клеток" (зарегистрирован в Реестре государственного регистра нормативно правового акта под № 11477, опубликован 8 июля 2015 года в Информационно-правовой системе "Әділет");</w:t>
      </w:r>
    </w:p>
    <w:p w:rsidR="00E9539D" w:rsidRDefault="007E54A8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2) пункт 6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здравоохранения Республики Казахстан от 4 мая 2019 года ҚР ДСМ – 62 "О внесении изменений и </w:t>
      </w:r>
      <w:r>
        <w:rPr>
          <w:color w:val="000000"/>
          <w:sz w:val="28"/>
        </w:rPr>
        <w:t>дополнений в некоторые приказы Министерства здравоохранения и социального развития Республики Казахстан" (зарегистрированного 8 мая 2019 года под № 18637, опубликован 23 мая 2019 года в Эталонном контрольном банке нормативно правовых актов Республики Казах</w:t>
      </w:r>
      <w:r>
        <w:rPr>
          <w:color w:val="000000"/>
          <w:sz w:val="28"/>
        </w:rPr>
        <w:t>стан).</w:t>
      </w:r>
    </w:p>
    <w:p w:rsidR="00E9539D" w:rsidRDefault="007E54A8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p w:rsidR="00E9539D" w:rsidRDefault="007E54A8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</w:t>
      </w:r>
      <w:r>
        <w:rPr>
          <w:color w:val="000000"/>
          <w:sz w:val="28"/>
        </w:rPr>
        <w:t>захстан;</w:t>
      </w:r>
    </w:p>
    <w:p w:rsidR="00E9539D" w:rsidRDefault="007E54A8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lastRenderedPageBreak/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E9539D" w:rsidRDefault="007E54A8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представ</w:t>
      </w:r>
      <w:r>
        <w:rPr>
          <w:color w:val="000000"/>
          <w:sz w:val="28"/>
        </w:rPr>
        <w:t>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E9539D" w:rsidRDefault="007E54A8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 3. Контроль за исполнением настоящего приказа возложить на курирующего вице-ми</w:t>
      </w:r>
      <w:r>
        <w:rPr>
          <w:color w:val="000000"/>
          <w:sz w:val="28"/>
        </w:rPr>
        <w:t>нистра здравоохранения Республики Казахстан.</w:t>
      </w:r>
    </w:p>
    <w:p w:rsidR="00E9539D" w:rsidRDefault="007E54A8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E9539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E9539D" w:rsidRDefault="007E54A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здравоохранения 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E953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к </w:t>
            </w:r>
            <w:r>
              <w:rPr>
                <w:color w:val="000000"/>
                <w:sz w:val="20"/>
              </w:rPr>
              <w:t>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9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ДСМ-120/2020</w:t>
            </w:r>
          </w:p>
        </w:tc>
      </w:tr>
    </w:tbl>
    <w:p w:rsidR="00E9539D" w:rsidRDefault="007E54A8">
      <w:pPr>
        <w:spacing w:after="0"/>
      </w:pPr>
      <w:bookmarkStart w:id="12" w:name="z17"/>
      <w:r>
        <w:rPr>
          <w:b/>
          <w:color w:val="000000"/>
        </w:rPr>
        <w:t xml:space="preserve"> Правила формирования и ведения регистра доноров гемопоэтических  стволовых клеток (костного мозга) в целях обеспечения трансплантации  гемопоэтических стволовых</w:t>
      </w:r>
      <w:r>
        <w:rPr>
          <w:b/>
          <w:color w:val="000000"/>
        </w:rPr>
        <w:t xml:space="preserve"> клеток</w:t>
      </w:r>
    </w:p>
    <w:p w:rsidR="00E9539D" w:rsidRDefault="007E54A8">
      <w:pPr>
        <w:spacing w:after="0"/>
      </w:pPr>
      <w:bookmarkStart w:id="13" w:name="z18"/>
      <w:bookmarkEnd w:id="12"/>
      <w:r>
        <w:rPr>
          <w:b/>
          <w:color w:val="000000"/>
        </w:rPr>
        <w:t xml:space="preserve"> Глава 1. Общие положения</w:t>
      </w:r>
    </w:p>
    <w:p w:rsidR="00E9539D" w:rsidRDefault="007E54A8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 xml:space="preserve">       1. Настоящие правила формирования и ведения регистра доноров гемопоэтических стволовых клеток (костного мозга) в целях обеспечения трансплантации гемопоэтических стволовых клеток (далее – правила) разработаны в соот</w:t>
      </w:r>
      <w:r>
        <w:rPr>
          <w:color w:val="000000"/>
          <w:sz w:val="28"/>
        </w:rPr>
        <w:t>ветствии с пунктом 1 статьи 215 Кодекса Республики Казахстан от 7 июля 2020 года "О здоровье народа и системе здравоохранения" (далее – Кодекс) и определяют порядок формирования и ведения регистра доноров гемопоэтических стволовых клеток (далее - ГСК) в це</w:t>
      </w:r>
      <w:r>
        <w:rPr>
          <w:color w:val="000000"/>
          <w:sz w:val="28"/>
        </w:rPr>
        <w:t>лях обеспечения трансплантации ГСК.</w:t>
      </w:r>
    </w:p>
    <w:p w:rsidR="00E9539D" w:rsidRDefault="007E54A8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E9539D" w:rsidRDefault="007E54A8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1) Регистр доноров ГСК (костного мозга) (далее – Регистр) – перечень лиц, согласных на безвозмездное донорство ГСК (костного мозга) и типированных по си</w:t>
      </w:r>
      <w:r>
        <w:rPr>
          <w:color w:val="000000"/>
          <w:sz w:val="28"/>
        </w:rPr>
        <w:t>стеме – НLА;</w:t>
      </w:r>
    </w:p>
    <w:p w:rsidR="00E9539D" w:rsidRDefault="007E54A8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 xml:space="preserve">       2) кондиционирование – метод терапии с применением высокодозной химиотерапии или лучевой терапии для подготовки реципиента к трансплантации гемопоэтических стволовых клеток; </w:t>
      </w:r>
    </w:p>
    <w:p w:rsidR="00E9539D" w:rsidRDefault="007E54A8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 xml:space="preserve">       3) заявитель (заказчик) – физическое или юридическое л</w:t>
      </w:r>
      <w:r>
        <w:rPr>
          <w:color w:val="000000"/>
          <w:sz w:val="28"/>
        </w:rPr>
        <w:t xml:space="preserve">ицо, имеющее лицензию на медицинскую деятельность по "Трансплантологии", осуществляющее поиск совместимого донора, а также отправляющее запрос на активацию донора ГСК с целью проведения трансплантации; </w:t>
      </w:r>
    </w:p>
    <w:p w:rsidR="00E9539D" w:rsidRDefault="007E54A8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lastRenderedPageBreak/>
        <w:t>      4) результаты тканевого типирования – фенотип п</w:t>
      </w:r>
      <w:r>
        <w:rPr>
          <w:color w:val="000000"/>
          <w:sz w:val="28"/>
        </w:rPr>
        <w:t>о пяти локусам (HLA-A, HLA-B, HLA-С, HLA-DRB1, HLA-DQB1) до аллельного уровня (4-х цифр после буквенного обозначения);</w:t>
      </w:r>
    </w:p>
    <w:p w:rsidR="00E9539D" w:rsidRDefault="007E54A8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 xml:space="preserve">      5) актуализация электронной базы данных Регистра – подтверждение имеющийся информации и получение актуальных данных о доноре ГСК в </w:t>
      </w:r>
      <w:r>
        <w:rPr>
          <w:color w:val="000000"/>
          <w:sz w:val="28"/>
        </w:rPr>
        <w:t>случае их изменения.</w:t>
      </w:r>
    </w:p>
    <w:p w:rsidR="00E9539D" w:rsidRDefault="007E54A8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3. Владельцем медицинской информации Регистра является уполномоченный орган в области здравоохранения согласно настоящим правилам.</w:t>
      </w:r>
    </w:p>
    <w:p w:rsidR="00E9539D" w:rsidRDefault="007E54A8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       4. Пользователями медицинской информации Регистра являются: </w:t>
      </w:r>
    </w:p>
    <w:p w:rsidR="00E9539D" w:rsidRDefault="007E54A8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      1) уполномоченный орган </w:t>
      </w:r>
      <w:r>
        <w:rPr>
          <w:color w:val="000000"/>
          <w:sz w:val="28"/>
        </w:rPr>
        <w:t>в области здравоохранения;</w:t>
      </w:r>
    </w:p>
    <w:p w:rsidR="00E9539D" w:rsidRDefault="007E54A8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2) заявитель (заказчик).</w:t>
      </w:r>
    </w:p>
    <w:p w:rsidR="00E9539D" w:rsidRDefault="007E54A8">
      <w:pPr>
        <w:spacing w:after="0"/>
      </w:pPr>
      <w:bookmarkStart w:id="25" w:name="z30"/>
      <w:bookmarkEnd w:id="24"/>
      <w:r>
        <w:rPr>
          <w:b/>
          <w:color w:val="000000"/>
        </w:rPr>
        <w:t xml:space="preserve"> Глава 2. Порядок формирования доноров ГСК в Регистре</w:t>
      </w:r>
    </w:p>
    <w:p w:rsidR="00E9539D" w:rsidRDefault="007E54A8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 xml:space="preserve">      5. Формирование и ведение Регистра осуществляется республиканской государственной организацией здравоохранения, осуществляющей научную </w:t>
      </w:r>
      <w:r>
        <w:rPr>
          <w:color w:val="000000"/>
          <w:sz w:val="28"/>
        </w:rPr>
        <w:t>деятельность и деятельность в сфере донорства, заготовки крови, ее компонентов и препаратов (далее – организации службы крови).</w:t>
      </w:r>
    </w:p>
    <w:p w:rsidR="00E9539D" w:rsidRDefault="007E54A8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6. В формировании Регистра принимают участие организации службы крови регионов.</w:t>
      </w:r>
    </w:p>
    <w:p w:rsidR="00E9539D" w:rsidRDefault="007E54A8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       7. В Регистр зачисляются лица на ос</w:t>
      </w:r>
      <w:r>
        <w:rPr>
          <w:color w:val="000000"/>
          <w:sz w:val="28"/>
        </w:rPr>
        <w:t>новании письменного заявления-информированного согласия на донорство ГСК (далее – заявления) по форме согласно приложению 1 к настоящим правилам и добровольного информированного согласия (далее – согласия) на внесение в базу данных Регистра информации о ре</w:t>
      </w:r>
      <w:r>
        <w:rPr>
          <w:color w:val="000000"/>
          <w:sz w:val="28"/>
        </w:rPr>
        <w:t>зультатах тканевого типирования по форме согласно приложению 2 к настоящим правилам.</w:t>
      </w:r>
    </w:p>
    <w:p w:rsidR="00E9539D" w:rsidRDefault="007E54A8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8. Организациями службы крови в Регистр направляются оригиналы заявления и согласия, а также копия документа, удостоверяющего личность донора ГСК.</w:t>
      </w:r>
    </w:p>
    <w:p w:rsidR="00E9539D" w:rsidRDefault="007E54A8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 xml:space="preserve">      9. Хранение </w:t>
      </w:r>
      <w:r>
        <w:rPr>
          <w:color w:val="000000"/>
          <w:sz w:val="28"/>
        </w:rPr>
        <w:t>заявления и согласия осуществляется на бумажных и электронных носителях.</w:t>
      </w:r>
    </w:p>
    <w:p w:rsidR="00E9539D" w:rsidRDefault="007E54A8">
      <w:pPr>
        <w:spacing w:after="0"/>
      </w:pPr>
      <w:bookmarkStart w:id="31" w:name="z36"/>
      <w:bookmarkEnd w:id="30"/>
      <w:r>
        <w:rPr>
          <w:b/>
          <w:color w:val="000000"/>
        </w:rPr>
        <w:t xml:space="preserve"> Глава 3. Порядок ведения Регистра доноров ГСК</w:t>
      </w:r>
    </w:p>
    <w:p w:rsidR="00E9539D" w:rsidRDefault="007E54A8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      10. Регистр ведется по форме согласно приложению 3 к настоящим правилам.</w:t>
      </w:r>
    </w:p>
    <w:p w:rsidR="00E9539D" w:rsidRDefault="007E54A8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       11. Исследование тканевого типирования доноров ГС</w:t>
      </w:r>
      <w:r>
        <w:rPr>
          <w:color w:val="000000"/>
          <w:sz w:val="28"/>
        </w:rPr>
        <w:t xml:space="preserve">К осуществляется лабораторией иммунологического типирования на основании направления на исследование по форме согласно приложению 4 к настоящим правилам. </w:t>
      </w:r>
    </w:p>
    <w:p w:rsidR="00E9539D" w:rsidRDefault="007E54A8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12. Данные донора ГСК кодируются индивидуальным кодом донора.</w:t>
      </w:r>
    </w:p>
    <w:p w:rsidR="00E9539D" w:rsidRDefault="007E54A8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 xml:space="preserve">       13. Результаты тканевого т</w:t>
      </w:r>
      <w:r>
        <w:rPr>
          <w:color w:val="000000"/>
          <w:sz w:val="28"/>
        </w:rPr>
        <w:t xml:space="preserve">ипирования донора ГСК в электронной базе медицинских данных Регистра размещаются под индивидуальным кодом донора. </w:t>
      </w:r>
    </w:p>
    <w:p w:rsidR="00E9539D" w:rsidRDefault="007E54A8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 xml:space="preserve">       14. Актуализация электронной базы медицинских данных Регистра осуществляется на регулярной основе. </w:t>
      </w:r>
    </w:p>
    <w:p w:rsidR="00E9539D" w:rsidRDefault="007E54A8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15. Исключение из Регистра о</w:t>
      </w:r>
      <w:r>
        <w:rPr>
          <w:color w:val="000000"/>
          <w:sz w:val="28"/>
        </w:rPr>
        <w:t>существляется в случаях:</w:t>
      </w:r>
    </w:p>
    <w:p w:rsidR="00E9539D" w:rsidRDefault="007E54A8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 xml:space="preserve">       1) наличия информации об абсолютных противопоказаниях к донорству ГСК; </w:t>
      </w:r>
    </w:p>
    <w:p w:rsidR="00E9539D" w:rsidRDefault="007E54A8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2) по желанию донора на основании его письменного заявления, поданного в произвольной форме на любом этапе, кроме случаев, когда было проведено ко</w:t>
      </w:r>
      <w:r>
        <w:rPr>
          <w:color w:val="000000"/>
          <w:sz w:val="28"/>
        </w:rPr>
        <w:t>ндиционирование реципиента после активации донора.</w:t>
      </w:r>
    </w:p>
    <w:p w:rsidR="00E9539D" w:rsidRDefault="007E54A8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16. Данные донора ГСК, содержащиеся в Регистре, не подлежат разглашению, кроме случаев, установленных законодательством Республики Казахстан. </w:t>
      </w:r>
    </w:p>
    <w:p w:rsidR="00E9539D" w:rsidRDefault="007E54A8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17. С информированного согласия донора, допускает</w:t>
      </w:r>
      <w:r>
        <w:rPr>
          <w:color w:val="000000"/>
          <w:sz w:val="28"/>
        </w:rPr>
        <w:t>ся передача сведений, содержащаяся в Регистре, для проведения научных исследований, использования этих сведений в учебном процессе.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3"/>
        <w:gridCol w:w="3877"/>
        <w:gridCol w:w="80"/>
        <w:gridCol w:w="27"/>
      </w:tblGrid>
      <w:tr w:rsidR="00E9539D">
        <w:trPr>
          <w:gridAfter w:val="1"/>
          <w:wAfter w:w="27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 формирования и ведения </w:t>
            </w:r>
            <w:r>
              <w:br/>
            </w:r>
            <w:r>
              <w:rPr>
                <w:color w:val="000000"/>
                <w:sz w:val="20"/>
              </w:rPr>
              <w:t xml:space="preserve">регистра доноров </w:t>
            </w:r>
            <w:r>
              <w:br/>
            </w:r>
            <w:r>
              <w:rPr>
                <w:color w:val="000000"/>
                <w:sz w:val="20"/>
              </w:rPr>
              <w:t xml:space="preserve">гемопоэтических стволовых </w:t>
            </w:r>
            <w:r>
              <w:br/>
            </w:r>
            <w:r>
              <w:rPr>
                <w:color w:val="000000"/>
                <w:sz w:val="20"/>
              </w:rPr>
              <w:t>клеток (костного мозга) в це</w:t>
            </w:r>
            <w:r>
              <w:rPr>
                <w:color w:val="000000"/>
                <w:sz w:val="20"/>
              </w:rPr>
              <w:t>лях</w:t>
            </w:r>
            <w:r>
              <w:br/>
            </w:r>
            <w:r>
              <w:rPr>
                <w:color w:val="000000"/>
                <w:sz w:val="20"/>
              </w:rPr>
              <w:t xml:space="preserve"> обеспечения трансплантации </w:t>
            </w:r>
            <w:r>
              <w:br/>
            </w:r>
            <w:r>
              <w:rPr>
                <w:color w:val="000000"/>
                <w:sz w:val="20"/>
              </w:rPr>
              <w:t>гемопоэтических стволовых клеток</w:t>
            </w:r>
          </w:p>
        </w:tc>
      </w:tr>
      <w:tr w:rsidR="00E9539D">
        <w:trPr>
          <w:gridAfter w:val="1"/>
          <w:wAfter w:w="27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E9539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240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Заявление – информированное согласие на вступление в регистр доноров гемопоэтических стволовых клеток в Республике Казахстан</w:t>
            </w:r>
          </w:p>
        </w:tc>
      </w:tr>
      <w:tr w:rsidR="00E9539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2407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bookmarkStart w:id="42" w:name="z49"/>
            <w:r>
              <w:rPr>
                <w:color w:val="000000"/>
                <w:sz w:val="20"/>
              </w:rPr>
              <w:t>Я,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975"/>
              <w:gridCol w:w="176"/>
              <w:gridCol w:w="176"/>
              <w:gridCol w:w="177"/>
              <w:gridCol w:w="177"/>
              <w:gridCol w:w="177"/>
              <w:gridCol w:w="177"/>
              <w:gridCol w:w="177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178"/>
              <w:gridCol w:w="5628"/>
            </w:tblGrid>
            <w:tr w:rsidR="00E9539D">
              <w:trPr>
                <w:trHeight w:val="30"/>
                <w:tblCellSpacing w:w="0" w:type="auto"/>
              </w:trPr>
              <w:tc>
                <w:tcPr>
                  <w:tcW w:w="10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42"/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Фамилия 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80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E9539D">
                  <w:pPr>
                    <w:spacing w:after="0"/>
                    <w:jc w:val="both"/>
                  </w:pP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28900" cy="292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E9539D" w:rsidRDefault="00E9539D"/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80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247900" cy="3175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Имя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80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E9539D">
                  <w:pPr>
                    <w:spacing w:after="0"/>
                    <w:jc w:val="both"/>
                  </w:pP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247900" cy="3175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1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Отчество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80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E9539D">
                  <w:pPr>
                    <w:spacing w:after="0"/>
                    <w:jc w:val="both"/>
                  </w:pP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247900" cy="317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E9539D" w:rsidRDefault="00E9539D"/>
          <w:p w:rsidR="00E9539D" w:rsidRDefault="007E54A8">
            <w:pPr>
              <w:spacing w:after="0"/>
              <w:jc w:val="both"/>
            </w:pP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721"/>
              <w:gridCol w:w="182"/>
              <w:gridCol w:w="182"/>
              <w:gridCol w:w="182"/>
              <w:gridCol w:w="182"/>
              <w:gridCol w:w="182"/>
              <w:gridCol w:w="182"/>
              <w:gridCol w:w="182"/>
              <w:gridCol w:w="182"/>
              <w:gridCol w:w="182"/>
              <w:gridCol w:w="182"/>
              <w:gridCol w:w="182"/>
              <w:gridCol w:w="182"/>
              <w:gridCol w:w="182"/>
              <w:gridCol w:w="182"/>
              <w:gridCol w:w="182"/>
              <w:gridCol w:w="182"/>
              <w:gridCol w:w="182"/>
              <w:gridCol w:w="5805"/>
            </w:tblGrid>
            <w:tr w:rsidR="00E9539D">
              <w:trPr>
                <w:trHeight w:val="30"/>
                <w:tblCellSpacing w:w="0" w:type="auto"/>
              </w:trPr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ИИН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E9539D">
                  <w:pPr>
                    <w:spacing w:after="0"/>
                    <w:jc w:val="both"/>
                  </w:pP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247900" cy="3175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Код донора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79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E9539D">
                  <w:pPr>
                    <w:spacing w:after="0"/>
                    <w:jc w:val="both"/>
                  </w:pP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28900" cy="29210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E9539D" w:rsidRDefault="00E9539D"/>
          <w:p w:rsidR="00E9539D" w:rsidRDefault="007E54A8">
            <w:pPr>
              <w:spacing w:after="0"/>
              <w:jc w:val="both"/>
            </w:pP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004"/>
              <w:gridCol w:w="301"/>
              <w:gridCol w:w="276"/>
              <w:gridCol w:w="337"/>
              <w:gridCol w:w="313"/>
              <w:gridCol w:w="240"/>
              <w:gridCol w:w="240"/>
              <w:gridCol w:w="240"/>
              <w:gridCol w:w="6669"/>
            </w:tblGrid>
            <w:tr w:rsidR="00E9539D">
              <w:trPr>
                <w:trHeight w:val="30"/>
                <w:tblCellSpacing w:w="0" w:type="auto"/>
              </w:trPr>
              <w:tc>
                <w:tcPr>
                  <w:tcW w:w="334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 Дата рождения</w:t>
                  </w:r>
                </w:p>
              </w:tc>
              <w:tc>
                <w:tcPr>
                  <w:tcW w:w="3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96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E9539D">
                  <w:pPr>
                    <w:spacing w:after="0"/>
                    <w:jc w:val="both"/>
                  </w:pP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247900" cy="3175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E9539D" w:rsidRDefault="00E9539D"/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день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месяц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год</w:t>
                  </w:r>
                </w:p>
              </w:tc>
            </w:tr>
          </w:tbl>
          <w:p w:rsidR="00E9539D" w:rsidRDefault="00E9539D"/>
          <w:p w:rsidR="00E9539D" w:rsidRDefault="007E54A8">
            <w:pPr>
              <w:spacing w:after="0"/>
              <w:jc w:val="both"/>
            </w:pP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300"/>
              <w:gridCol w:w="298"/>
              <w:gridCol w:w="273"/>
              <w:gridCol w:w="332"/>
              <w:gridCol w:w="317"/>
              <w:gridCol w:w="236"/>
              <w:gridCol w:w="236"/>
              <w:gridCol w:w="236"/>
              <w:gridCol w:w="6579"/>
            </w:tblGrid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10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Документ, удостоверяющий личность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Номер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936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E9539D">
                  <w:pPr>
                    <w:spacing w:after="0"/>
                    <w:jc w:val="both"/>
                  </w:pP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247900" cy="31750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Кем выдан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936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E9539D">
                  <w:pPr>
                    <w:spacing w:after="0"/>
                    <w:jc w:val="both"/>
                  </w:pP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247900" cy="3175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Дата выдачи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936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E9539D">
                  <w:pPr>
                    <w:spacing w:after="0"/>
                    <w:jc w:val="both"/>
                  </w:pP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247900" cy="31750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E9539D" w:rsidRDefault="00E9539D"/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день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месяц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год</w:t>
                  </w:r>
                </w:p>
              </w:tc>
            </w:tr>
          </w:tbl>
          <w:p w:rsidR="00E9539D" w:rsidRDefault="00E9539D"/>
          <w:p w:rsidR="00E9539D" w:rsidRDefault="007E54A8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Выражаю свое согласие на занесение сведений обо мне в регистре доноров гемопоэтических стволовых клеток (костного мозга)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Подпись заявителя: </w:t>
            </w:r>
            <w:r>
              <w:rPr>
                <w:color w:val="000000"/>
                <w:sz w:val="20"/>
              </w:rPr>
              <w:t>_____________________________________________________________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230"/>
              <w:gridCol w:w="2281"/>
              <w:gridCol w:w="2070"/>
              <w:gridCol w:w="2039"/>
            </w:tblGrid>
            <w:tr w:rsidR="00E9539D">
              <w:trPr>
                <w:trHeight w:val="30"/>
                <w:tblCellSpacing w:w="0" w:type="auto"/>
              </w:trPr>
              <w:tc>
                <w:tcPr>
                  <w:tcW w:w="41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M (мужской)</w:t>
                  </w:r>
                </w:p>
              </w:tc>
              <w:tc>
                <w:tcPr>
                  <w:tcW w:w="27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 (женский)</w:t>
                  </w:r>
                </w:p>
              </w:tc>
              <w:tc>
                <w:tcPr>
                  <w:tcW w:w="27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7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Пол</w:t>
                  </w:r>
                </w:p>
              </w:tc>
              <w:tc>
                <w:tcPr>
                  <w:tcW w:w="27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Рост ( см)</w:t>
                  </w:r>
                </w:p>
              </w:tc>
              <w:tc>
                <w:tcPr>
                  <w:tcW w:w="27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Вес ( кг)</w:t>
                  </w:r>
                </w:p>
              </w:tc>
            </w:tr>
          </w:tbl>
          <w:p w:rsidR="00E9539D" w:rsidRDefault="00E9539D"/>
          <w:p w:rsidR="00E9539D" w:rsidRDefault="007E54A8">
            <w:pPr>
              <w:spacing w:after="0"/>
              <w:jc w:val="both"/>
            </w:pP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89"/>
              <w:gridCol w:w="89"/>
              <w:gridCol w:w="89"/>
              <w:gridCol w:w="89"/>
              <w:gridCol w:w="89"/>
              <w:gridCol w:w="89"/>
              <w:gridCol w:w="89"/>
              <w:gridCol w:w="89"/>
              <w:gridCol w:w="89"/>
              <w:gridCol w:w="89"/>
              <w:gridCol w:w="88"/>
              <w:gridCol w:w="88"/>
              <w:gridCol w:w="88"/>
              <w:gridCol w:w="88"/>
              <w:gridCol w:w="88"/>
              <w:gridCol w:w="88"/>
              <w:gridCol w:w="88"/>
              <w:gridCol w:w="88"/>
              <w:gridCol w:w="88"/>
              <w:gridCol w:w="88"/>
              <w:gridCol w:w="88"/>
              <w:gridCol w:w="88"/>
              <w:gridCol w:w="88"/>
              <w:gridCol w:w="7586"/>
            </w:tblGrid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4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Национальность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956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28900" cy="29210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E9539D" w:rsidRDefault="00E9539D"/>
          <w:p w:rsidR="00E9539D" w:rsidRDefault="007E54A8">
            <w:pPr>
              <w:spacing w:after="0"/>
              <w:jc w:val="both"/>
            </w:pP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768"/>
              <w:gridCol w:w="445"/>
              <w:gridCol w:w="300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5715"/>
            </w:tblGrid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1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Контактные телефоны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89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Моб. Тел: </w:t>
                  </w:r>
                </w:p>
              </w:tc>
              <w:tc>
                <w:tcPr>
                  <w:tcW w:w="5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8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73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E9539D">
                  <w:pPr>
                    <w:spacing w:after="0"/>
                    <w:jc w:val="both"/>
                  </w:pP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498600" cy="3048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6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89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Моб тел:</w:t>
                  </w:r>
                </w:p>
              </w:tc>
              <w:tc>
                <w:tcPr>
                  <w:tcW w:w="5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8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73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89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Дом. Тел</w:t>
                  </w:r>
                </w:p>
              </w:tc>
              <w:tc>
                <w:tcPr>
                  <w:tcW w:w="59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8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73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</w:tr>
          </w:tbl>
          <w:p w:rsidR="00E9539D" w:rsidRDefault="00E9539D"/>
          <w:p w:rsidR="00E9539D" w:rsidRDefault="007E54A8">
            <w:pPr>
              <w:spacing w:after="0"/>
              <w:jc w:val="both"/>
            </w:pP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7730"/>
            </w:tblGrid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Адрес электронной почты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975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28900" cy="292100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E9539D" w:rsidRDefault="00E9539D"/>
          <w:p w:rsidR="00E9539D" w:rsidRDefault="007E54A8">
            <w:pPr>
              <w:spacing w:after="0"/>
              <w:jc w:val="both"/>
            </w:pP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03"/>
              <w:gridCol w:w="167"/>
              <w:gridCol w:w="167"/>
              <w:gridCol w:w="167"/>
              <w:gridCol w:w="167"/>
              <w:gridCol w:w="167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168"/>
              <w:gridCol w:w="5266"/>
            </w:tblGrid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19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Адрес проживания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3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Область 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791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E9539D">
                  <w:pPr>
                    <w:spacing w:after="0"/>
                    <w:jc w:val="both"/>
                  </w:pP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28900" cy="2921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3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Район 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791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E9539D">
                  <w:pPr>
                    <w:spacing w:after="0"/>
                    <w:jc w:val="both"/>
                  </w:pP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247900" cy="317500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31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3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Наименование населенного пункта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791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3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Наименование улицы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791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3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номер дома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791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3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номер квартиры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791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</w:tr>
          </w:tbl>
          <w:p w:rsidR="00E9539D" w:rsidRDefault="00E9539D"/>
          <w:p w:rsidR="00E9539D" w:rsidRDefault="007E54A8">
            <w:pPr>
              <w:spacing w:after="0"/>
              <w:jc w:val="both"/>
            </w:pP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04"/>
              <w:gridCol w:w="335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5630"/>
            </w:tblGrid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1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Текущее место работы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Наименование организации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Должность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Рабочий телефон</w:t>
                  </w:r>
                </w:p>
              </w:tc>
              <w:tc>
                <w:tcPr>
                  <w:tcW w:w="5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8</w:t>
                  </w:r>
                </w:p>
              </w:tc>
              <w:tc>
                <w:tcPr>
                  <w:tcW w:w="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3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  <w:tc>
                <w:tcPr>
                  <w:tcW w:w="833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E9539D">
                  <w:pPr>
                    <w:spacing w:after="0"/>
                    <w:jc w:val="both"/>
                  </w:pP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892300" cy="457200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E9539D" w:rsidRDefault="00E9539D"/>
          <w:p w:rsidR="00E9539D" w:rsidRDefault="007E54A8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Я ознакомлен(а) с письменной информацией, касающейся добровольной сдачи гемопоэтических стволовых клеток. Я согласен(а) с тем, что мои персональные данные, приведенные ниже, а также результаты исследования донорской ткани будут внесены в Регистр доноров ге</w:t>
            </w:r>
            <w:r>
              <w:rPr>
                <w:color w:val="000000"/>
                <w:sz w:val="20"/>
              </w:rPr>
              <w:t xml:space="preserve">мопоэтических стволовых клеток Республики Казахстан при условии соблюдения их защиты. </w:t>
            </w:r>
            <w:r>
              <w:br/>
            </w:r>
            <w:r>
              <w:rPr>
                <w:color w:val="000000"/>
                <w:sz w:val="20"/>
              </w:rPr>
              <w:t xml:space="preserve">Кроме того, я согласен(а) сообщить необходимую информацию о моем здоровье, которой я располагаю. </w:t>
            </w:r>
            <w:r>
              <w:br/>
            </w:r>
            <w:r>
              <w:rPr>
                <w:color w:val="000000"/>
                <w:sz w:val="20"/>
              </w:rPr>
              <w:t>Я сознаю, что мое согласие стать донором является первым этапом донорст</w:t>
            </w:r>
            <w:r>
              <w:rPr>
                <w:color w:val="000000"/>
                <w:sz w:val="20"/>
              </w:rPr>
              <w:t xml:space="preserve">ва гемопоэтических клеток. </w:t>
            </w:r>
            <w:r>
              <w:br/>
            </w:r>
            <w:r>
              <w:rPr>
                <w:color w:val="000000"/>
                <w:sz w:val="20"/>
              </w:rPr>
              <w:t>Я согласен(а) с тем, что у меня будет взято около 5-6 мл крови для серологического и/или молекулярно-биологического анализа на исследование антигенов совместимости (определение HLA-фенотипа) и заморожено некоторое количество про</w:t>
            </w:r>
            <w:r>
              <w:rPr>
                <w:color w:val="000000"/>
                <w:sz w:val="20"/>
              </w:rPr>
              <w:t xml:space="preserve">бы крови с целью дальнейшего тестирования. </w:t>
            </w:r>
            <w:r>
              <w:br/>
            </w:r>
            <w:r>
              <w:rPr>
                <w:color w:val="000000"/>
                <w:sz w:val="20"/>
              </w:rPr>
              <w:t xml:space="preserve">Я согласен(а) на использование результатов типирования в научных и статистических исследованиях, при условии их обработки без раскрытия персональной информации (ФИО, ИИН, адрес, контакты). </w:t>
            </w:r>
            <w:r>
              <w:br/>
            </w:r>
            <w:r>
              <w:rPr>
                <w:color w:val="000000"/>
                <w:sz w:val="20"/>
              </w:rPr>
              <w:t>Я согласен (а) на раск</w:t>
            </w:r>
            <w:r>
              <w:rPr>
                <w:color w:val="000000"/>
                <w:sz w:val="20"/>
              </w:rPr>
              <w:t>рытие (передачу информации) операторами сотовой связи моих номеров телефонов с использованием ИИН по письменному запросу от Регистра с предоставление копии настоящего заявления (для возможности восстановления контакта в случае его утраты, обусловленной сме</w:t>
            </w:r>
            <w:r>
              <w:rPr>
                <w:color w:val="000000"/>
                <w:sz w:val="20"/>
              </w:rPr>
              <w:t>ной номеров)</w:t>
            </w:r>
            <w:r>
              <w:br/>
            </w:r>
            <w:r>
              <w:rPr>
                <w:color w:val="000000"/>
                <w:sz w:val="20"/>
              </w:rPr>
              <w:t>Я оставляю за собой право в любой момент, в одностороннем порядке изъявить желание об исключении меня из Регистра доноров гемопоэтических стволовых клеток Республики Казахстан и выйти из него с изъятием оригинала настоящего заявления.</w:t>
            </w:r>
            <w:r>
              <w:br/>
            </w:r>
            <w:r>
              <w:rPr>
                <w:color w:val="000000"/>
                <w:sz w:val="20"/>
              </w:rPr>
              <w:t xml:space="preserve">Подпись </w:t>
            </w:r>
            <w:r>
              <w:rPr>
                <w:color w:val="000000"/>
                <w:sz w:val="20"/>
              </w:rPr>
              <w:t>заявителя: 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Дополнительная информация о доноре*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402"/>
              <w:gridCol w:w="89"/>
              <w:gridCol w:w="89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90"/>
              <w:gridCol w:w="7686"/>
            </w:tblGrid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1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bookmarkStart w:id="43" w:name="z61"/>
                  <w:r>
                    <w:rPr>
                      <w:color w:val="000000"/>
                      <w:sz w:val="20"/>
                    </w:rPr>
                    <w:t>Добавочный контактный телефон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(близкого родственника, супруга/супруги, друга, др.)</w:t>
                  </w:r>
                </w:p>
              </w:tc>
              <w:bookmarkEnd w:id="43"/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72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 Моб. тел: </w:t>
                  </w:r>
                </w:p>
              </w:tc>
              <w:tc>
                <w:tcPr>
                  <w:tcW w:w="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97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28900" cy="292100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498600" cy="30480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6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72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Моб. тел:</w:t>
                  </w:r>
                </w:p>
              </w:tc>
              <w:tc>
                <w:tcPr>
                  <w:tcW w:w="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97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72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Моб. тел:</w:t>
                  </w:r>
                </w:p>
              </w:tc>
              <w:tc>
                <w:tcPr>
                  <w:tcW w:w="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97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72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Моб. тел:</w:t>
                  </w:r>
                </w:p>
              </w:tc>
              <w:tc>
                <w:tcPr>
                  <w:tcW w:w="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97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72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Моб. тел:</w:t>
                  </w:r>
                </w:p>
              </w:tc>
              <w:tc>
                <w:tcPr>
                  <w:tcW w:w="5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97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E9539D" w:rsidRDefault="00E9539D"/>
          <w:p w:rsidR="00E9539D" w:rsidRDefault="007E54A8">
            <w:pPr>
              <w:spacing w:after="0"/>
              <w:jc w:val="both"/>
            </w:pP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17"/>
              <w:gridCol w:w="117"/>
              <w:gridCol w:w="117"/>
              <w:gridCol w:w="117"/>
              <w:gridCol w:w="117"/>
              <w:gridCol w:w="117"/>
              <w:gridCol w:w="117"/>
              <w:gridCol w:w="117"/>
              <w:gridCol w:w="117"/>
              <w:gridCol w:w="117"/>
              <w:gridCol w:w="118"/>
              <w:gridCol w:w="118"/>
              <w:gridCol w:w="118"/>
              <w:gridCol w:w="118"/>
              <w:gridCol w:w="118"/>
              <w:gridCol w:w="118"/>
              <w:gridCol w:w="118"/>
              <w:gridCol w:w="118"/>
              <w:gridCol w:w="118"/>
              <w:gridCol w:w="118"/>
              <w:gridCol w:w="118"/>
              <w:gridCol w:w="7152"/>
            </w:tblGrid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Страницы социальных сетей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Instagram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904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892300" cy="4572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Facebook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904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498600" cy="304800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6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В Контакте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904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498600" cy="3048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6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 Другая </w:t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904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498600" cy="304800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6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E9539D" w:rsidRDefault="00E9539D"/>
          <w:p w:rsidR="00E9539D" w:rsidRDefault="007E54A8">
            <w:pPr>
              <w:spacing w:after="0"/>
              <w:jc w:val="both"/>
            </w:pP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939"/>
              <w:gridCol w:w="218"/>
              <w:gridCol w:w="221"/>
              <w:gridCol w:w="275"/>
              <w:gridCol w:w="279"/>
              <w:gridCol w:w="149"/>
              <w:gridCol w:w="150"/>
              <w:gridCol w:w="150"/>
              <w:gridCol w:w="7239"/>
            </w:tblGrid>
            <w:tr w:rsidR="00E9539D">
              <w:trPr>
                <w:trHeight w:val="30"/>
                <w:tblCellSpacing w:w="0" w:type="auto"/>
              </w:trPr>
              <w:tc>
                <w:tcPr>
                  <w:tcW w:w="962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Дата подачи заявления</w:t>
                  </w:r>
                </w:p>
              </w:tc>
              <w:tc>
                <w:tcPr>
                  <w:tcW w:w="2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1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1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98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498600" cy="304800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6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39D" w:rsidRDefault="007E54A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E9539D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E9539D" w:rsidRDefault="00E9539D"/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день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месяц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9539D" w:rsidRDefault="007E54A8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год</w:t>
                  </w:r>
                </w:p>
              </w:tc>
            </w:tr>
          </w:tbl>
          <w:p w:rsidR="00E9539D" w:rsidRDefault="00E9539D"/>
          <w:p w:rsidR="00E9539D" w:rsidRDefault="007E54A8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Подпись </w:t>
            </w:r>
            <w:r>
              <w:rPr>
                <w:color w:val="000000"/>
                <w:sz w:val="20"/>
              </w:rPr>
              <w:t>заявителя:_____________________________________________________________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*Пункты заполняются для возможности возобновления контакта в случае изменения номеров телефонов/ адреса проживания донора</w:t>
            </w:r>
            <w:r>
              <w:br/>
            </w:r>
            <w:r>
              <w:rPr>
                <w:color w:val="000000"/>
                <w:sz w:val="20"/>
              </w:rPr>
              <w:t>Заявление принял сотрудник Регистра: _________________________</w:t>
            </w:r>
            <w:r>
              <w:rPr>
                <w:color w:val="000000"/>
                <w:sz w:val="20"/>
              </w:rPr>
              <w:t>____________________________________ (фамилия,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Дата  _______________________</w:t>
            </w:r>
            <w:r>
              <w:br/>
            </w:r>
            <w:r>
              <w:rPr>
                <w:color w:val="000000"/>
                <w:sz w:val="20"/>
              </w:rPr>
              <w:t>Подпись</w:t>
            </w:r>
            <w:r>
              <w:br/>
            </w:r>
          </w:p>
        </w:tc>
      </w:tr>
      <w:tr w:rsidR="00E9539D">
        <w:trPr>
          <w:gridAfter w:val="1"/>
          <w:wAfter w:w="27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 формирования и ведения </w:t>
            </w:r>
            <w:r>
              <w:br/>
            </w:r>
            <w:r>
              <w:rPr>
                <w:color w:val="000000"/>
                <w:sz w:val="20"/>
              </w:rPr>
              <w:t xml:space="preserve">регистра доноров </w:t>
            </w:r>
            <w:r>
              <w:br/>
            </w:r>
            <w:r>
              <w:rPr>
                <w:color w:val="000000"/>
                <w:sz w:val="20"/>
              </w:rPr>
              <w:t xml:space="preserve">гемопоэтических стволовых </w:t>
            </w:r>
            <w:r>
              <w:br/>
            </w:r>
            <w:r>
              <w:rPr>
                <w:color w:val="000000"/>
                <w:sz w:val="20"/>
              </w:rPr>
              <w:t xml:space="preserve">клеток (костного </w:t>
            </w:r>
            <w:r>
              <w:rPr>
                <w:color w:val="000000"/>
                <w:sz w:val="20"/>
              </w:rPr>
              <w:t>мозга) в целях</w:t>
            </w:r>
            <w:r>
              <w:br/>
            </w:r>
            <w:r>
              <w:rPr>
                <w:color w:val="000000"/>
                <w:sz w:val="20"/>
              </w:rPr>
              <w:t xml:space="preserve"> обеспечения трансплантации </w:t>
            </w:r>
            <w:r>
              <w:br/>
            </w:r>
            <w:r>
              <w:rPr>
                <w:color w:val="000000"/>
                <w:sz w:val="20"/>
              </w:rPr>
              <w:t>гемопоэтических стволовых клеток</w:t>
            </w:r>
          </w:p>
        </w:tc>
      </w:tr>
      <w:tr w:rsidR="00E9539D">
        <w:trPr>
          <w:gridAfter w:val="1"/>
          <w:wAfter w:w="27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E9539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07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/Информированное согласие от физического лица на внесение в электронную базу данных Регистра доноров гемопоэтических стволовых клеток в Республике Казахстан информации </w:t>
            </w:r>
            <w:r>
              <w:rPr>
                <w:b/>
                <w:color w:val="000000"/>
              </w:rPr>
              <w:t>о результатах тканевого фенотипирования, а также на сбор и обработку персональных данных</w:t>
            </w:r>
          </w:p>
        </w:tc>
      </w:tr>
      <w:tr w:rsidR="00E9539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107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bookmarkStart w:id="44" w:name="z67"/>
            <w:r>
              <w:rPr>
                <w:color w:val="000000"/>
                <w:sz w:val="20"/>
              </w:rPr>
              <w:t xml:space="preserve">Я:________________________________________________________________  (фамилия, имя, отчество (при наличии)  находясь в  </w:t>
            </w:r>
            <w:r>
              <w:rPr>
                <w:color w:val="000000"/>
                <w:sz w:val="20"/>
              </w:rPr>
              <w:t>_____________________________________________________________________  (наименование организации)</w:t>
            </w:r>
            <w:r>
              <w:br/>
            </w:r>
            <w:r>
              <w:rPr>
                <w:color w:val="000000"/>
                <w:sz w:val="20"/>
              </w:rPr>
              <w:t>даю свое согласие на внесение в электронную базу данных Регистра доноров гемопоэтических стволовых клеток в Республике Казахстан информации о результатах ткан</w:t>
            </w:r>
            <w:r>
              <w:rPr>
                <w:color w:val="000000"/>
                <w:sz w:val="20"/>
              </w:rPr>
              <w:t>евого фенотипирования, а также на сбор и обработку персональных данных, необходимых для трансплантации.</w:t>
            </w:r>
            <w:r>
              <w:br/>
            </w:r>
            <w:r>
              <w:rPr>
                <w:color w:val="000000"/>
                <w:sz w:val="20"/>
              </w:rPr>
              <w:t>Подпись заявителя:____________________________________________________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Дата заполнения: ______/______/20__ года</w:t>
            </w:r>
            <w:r>
              <w:br/>
            </w:r>
            <w:r>
              <w:rPr>
                <w:color w:val="000000"/>
                <w:sz w:val="20"/>
              </w:rPr>
              <w:t xml:space="preserve">Врач: _________________________________ </w:t>
            </w:r>
            <w:r>
              <w:rPr>
                <w:color w:val="000000"/>
                <w:sz w:val="20"/>
              </w:rPr>
              <w:t>Подпись: ___________</w:t>
            </w:r>
            <w:r>
              <w:br/>
            </w:r>
            <w:r>
              <w:rPr>
                <w:color w:val="000000"/>
                <w:sz w:val="20"/>
              </w:rPr>
              <w:t>                              (фамилия, имя, отчество (при наличии)</w:t>
            </w:r>
          </w:p>
        </w:tc>
        <w:bookmarkEnd w:id="44"/>
      </w:tr>
      <w:tr w:rsidR="00E9539D">
        <w:trPr>
          <w:gridAfter w:val="1"/>
          <w:wAfter w:w="27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 формирования и ведения </w:t>
            </w:r>
            <w:r>
              <w:br/>
            </w:r>
            <w:r>
              <w:rPr>
                <w:color w:val="000000"/>
                <w:sz w:val="20"/>
              </w:rPr>
              <w:t xml:space="preserve">регистра доноров </w:t>
            </w:r>
            <w:r>
              <w:br/>
            </w:r>
            <w:r>
              <w:rPr>
                <w:color w:val="000000"/>
                <w:sz w:val="20"/>
              </w:rPr>
              <w:t xml:space="preserve">гемопоэтических стволовых </w:t>
            </w:r>
            <w:r>
              <w:br/>
            </w:r>
            <w:r>
              <w:rPr>
                <w:color w:val="000000"/>
                <w:sz w:val="20"/>
              </w:rPr>
              <w:t>клеток (костного мозга) в целях</w:t>
            </w:r>
            <w:r>
              <w:br/>
            </w:r>
            <w:r>
              <w:rPr>
                <w:color w:val="000000"/>
                <w:sz w:val="20"/>
              </w:rPr>
              <w:t xml:space="preserve"> обеспечения трансплантации </w:t>
            </w:r>
            <w:r>
              <w:br/>
            </w:r>
            <w:r>
              <w:rPr>
                <w:color w:val="000000"/>
                <w:sz w:val="20"/>
              </w:rPr>
              <w:t>гемопоэти</w:t>
            </w:r>
            <w:r>
              <w:rPr>
                <w:color w:val="000000"/>
                <w:sz w:val="20"/>
              </w:rPr>
              <w:t>ческих стволовых клеток</w:t>
            </w:r>
          </w:p>
        </w:tc>
      </w:tr>
      <w:tr w:rsidR="00E9539D">
        <w:trPr>
          <w:gridAfter w:val="1"/>
          <w:wAfter w:w="27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E9539D" w:rsidRDefault="007E54A8">
      <w:pPr>
        <w:spacing w:after="0"/>
      </w:pPr>
      <w:bookmarkStart w:id="45" w:name="z74"/>
      <w:r>
        <w:rPr>
          <w:b/>
          <w:color w:val="000000"/>
        </w:rPr>
        <w:t xml:space="preserve"> Регистр доноров гемопоэтических стволовых клеток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7"/>
        <w:gridCol w:w="738"/>
        <w:gridCol w:w="575"/>
        <w:gridCol w:w="848"/>
        <w:gridCol w:w="536"/>
        <w:gridCol w:w="857"/>
        <w:gridCol w:w="522"/>
        <w:gridCol w:w="1459"/>
        <w:gridCol w:w="1031"/>
        <w:gridCol w:w="589"/>
        <w:gridCol w:w="791"/>
        <w:gridCol w:w="652"/>
        <w:gridCol w:w="657"/>
      </w:tblGrid>
      <w:tr w:rsidR="00E9539D">
        <w:trPr>
          <w:trHeight w:val="30"/>
          <w:tblCellSpacing w:w="0" w:type="auto"/>
        </w:trPr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Паспортные данные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проживания</w:t>
            </w:r>
          </w:p>
        </w:tc>
      </w:tr>
      <w:tr w:rsidR="00E9539D">
        <w:trPr>
          <w:trHeight w:val="30"/>
          <w:tblCellSpacing w:w="0" w:type="auto"/>
        </w:trPr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ДНК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Имя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Отчество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</w:t>
            </w:r>
          </w:p>
        </w:tc>
      </w:tr>
      <w:tr w:rsidR="00E9539D">
        <w:trPr>
          <w:trHeight w:val="30"/>
          <w:tblCellSpacing w:w="0" w:type="auto"/>
        </w:trPr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</w:tr>
    </w:tbl>
    <w:p w:rsidR="00E9539D" w:rsidRDefault="007E54A8">
      <w:pPr>
        <w:spacing w:after="0"/>
        <w:jc w:val="both"/>
      </w:pPr>
      <w:bookmarkStart w:id="46" w:name="z7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69"/>
        <w:gridCol w:w="1730"/>
        <w:gridCol w:w="990"/>
        <w:gridCol w:w="950"/>
        <w:gridCol w:w="1143"/>
        <w:gridCol w:w="1040"/>
        <w:gridCol w:w="1120"/>
        <w:gridCol w:w="1120"/>
      </w:tblGrid>
      <w:tr w:rsidR="00E9539D">
        <w:trPr>
          <w:trHeight w:val="30"/>
          <w:tblCellSpacing w:w="0" w:type="auto"/>
        </w:trPr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данные донора</w:t>
            </w:r>
          </w:p>
        </w:tc>
      </w:tr>
      <w:tr w:rsidR="00E9539D">
        <w:trPr>
          <w:trHeight w:val="30"/>
          <w:tblCellSpacing w:w="0" w:type="auto"/>
        </w:trPr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оформления информированного согласия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первичное/повторное согласие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Мобильный телефон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Домашний/ рабочий</w:t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учебы/работы и должность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электронной почты</w:t>
            </w:r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имя близкого родственника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Моб. </w:t>
            </w:r>
            <w:r>
              <w:rPr>
                <w:color w:val="000000"/>
                <w:sz w:val="20"/>
              </w:rPr>
              <w:t>тел. близкого родственника</w:t>
            </w:r>
          </w:p>
        </w:tc>
      </w:tr>
      <w:tr w:rsidR="00E9539D">
        <w:trPr>
          <w:trHeight w:val="30"/>
          <w:tblCellSpacing w:w="0" w:type="auto"/>
        </w:trPr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</w:tr>
    </w:tbl>
    <w:p w:rsidR="00E9539D" w:rsidRDefault="007E54A8">
      <w:pPr>
        <w:spacing w:after="0"/>
        <w:jc w:val="both"/>
      </w:pPr>
      <w:bookmarkStart w:id="47" w:name="z7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5"/>
        <w:gridCol w:w="1276"/>
        <w:gridCol w:w="606"/>
        <w:gridCol w:w="1148"/>
        <w:gridCol w:w="1446"/>
        <w:gridCol w:w="710"/>
        <w:gridCol w:w="676"/>
        <w:gridCol w:w="676"/>
        <w:gridCol w:w="1141"/>
        <w:gridCol w:w="1178"/>
      </w:tblGrid>
      <w:tr w:rsidR="00E9539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Детали исследования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типирования по локусам</w:t>
            </w:r>
          </w:p>
        </w:tc>
      </w:tr>
      <w:tr w:rsidR="00E9539D">
        <w:trPr>
          <w:trHeight w:val="30"/>
          <w:tblCellSpacing w:w="0" w:type="auto"/>
        </w:trPr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забора крови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Концентрация ДНК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типирования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Код, специалиста выполнившего типирование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DR</w:t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DQ</w:t>
            </w:r>
          </w:p>
        </w:tc>
      </w:tr>
      <w:tr w:rsidR="00E9539D">
        <w:trPr>
          <w:trHeight w:val="30"/>
          <w:tblCellSpacing w:w="0" w:type="auto"/>
        </w:trPr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</w:tr>
    </w:tbl>
    <w:p w:rsidR="00E9539D" w:rsidRDefault="007E54A8">
      <w:pPr>
        <w:spacing w:after="0"/>
        <w:jc w:val="both"/>
      </w:pPr>
      <w:bookmarkStart w:id="48" w:name="z7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8"/>
        <w:gridCol w:w="4251"/>
        <w:gridCol w:w="3613"/>
        <w:gridCol w:w="60"/>
      </w:tblGrid>
      <w:tr w:rsidR="00E9539D">
        <w:trPr>
          <w:gridAfter w:val="1"/>
          <w:wAfter w:w="80" w:type="dxa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отказа</w:t>
            </w:r>
          </w:p>
        </w:tc>
        <w:tc>
          <w:tcPr>
            <w:tcW w:w="10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Примечания (дополнительная документация о доноре и информация о реципиенте)</w:t>
            </w:r>
          </w:p>
        </w:tc>
      </w:tr>
      <w:tr w:rsidR="00E9539D">
        <w:trPr>
          <w:gridAfter w:val="1"/>
          <w:wAfter w:w="80" w:type="dxa"/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0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</w:tr>
      <w:tr w:rsidR="00E9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 формирования и ведения </w:t>
            </w:r>
            <w:r>
              <w:br/>
            </w:r>
            <w:r>
              <w:rPr>
                <w:color w:val="000000"/>
                <w:sz w:val="20"/>
              </w:rPr>
              <w:t xml:space="preserve">регистра доноров </w:t>
            </w:r>
            <w:r>
              <w:br/>
            </w:r>
            <w:r>
              <w:rPr>
                <w:color w:val="000000"/>
                <w:sz w:val="20"/>
              </w:rPr>
              <w:t xml:space="preserve">гемопоэтических стволовых </w:t>
            </w:r>
            <w:r>
              <w:br/>
            </w:r>
            <w:r>
              <w:rPr>
                <w:color w:val="000000"/>
                <w:sz w:val="20"/>
              </w:rPr>
              <w:t>клеток (костного мозга) в целях</w:t>
            </w:r>
            <w:r>
              <w:br/>
            </w:r>
            <w:r>
              <w:rPr>
                <w:color w:val="000000"/>
                <w:sz w:val="20"/>
              </w:rPr>
              <w:t xml:space="preserve"> обеспечения трансплантации </w:t>
            </w:r>
            <w:r>
              <w:br/>
            </w:r>
            <w:r>
              <w:rPr>
                <w:color w:val="000000"/>
                <w:sz w:val="20"/>
              </w:rPr>
              <w:t>гемопоэтических стволовых клеток</w:t>
            </w:r>
          </w:p>
        </w:tc>
      </w:tr>
      <w:tr w:rsidR="00E9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9539D" w:rsidRDefault="007E54A8">
      <w:pPr>
        <w:spacing w:after="0"/>
      </w:pPr>
      <w:bookmarkStart w:id="49" w:name="z80"/>
      <w:r>
        <w:rPr>
          <w:b/>
          <w:color w:val="000000"/>
        </w:rPr>
        <w:t xml:space="preserve"> ГДЖ донорларын HLA-жүйесі бойынша типтеуге жолдама/ Направление на типирование по HLA-системе доноров ГСК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4"/>
        <w:gridCol w:w="1415"/>
        <w:gridCol w:w="1390"/>
        <w:gridCol w:w="1459"/>
        <w:gridCol w:w="1564"/>
        <w:gridCol w:w="1950"/>
        <w:gridCol w:w="1160"/>
      </w:tblGrid>
      <w:tr w:rsidR="00E9539D">
        <w:trPr>
          <w:trHeight w:val="30"/>
          <w:tblCellSpacing w:w="0" w:type="auto"/>
        </w:trPr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Донордың коды/ Код донора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Туған күні/ Дата рождения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Ұлты/ Национальность</w:t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ДНҚ коды/ ДНК код*</w:t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Донорды жолдаған МҰ/ МО направляющий донора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Ескертпе/ Примечание</w:t>
            </w:r>
          </w:p>
        </w:tc>
      </w:tr>
      <w:tr w:rsidR="00E9539D">
        <w:trPr>
          <w:trHeight w:val="30"/>
          <w:tblCellSpacing w:w="0" w:type="auto"/>
        </w:trPr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9539D">
        <w:trPr>
          <w:trHeight w:val="30"/>
          <w:tblCellSpacing w:w="0" w:type="auto"/>
        </w:trPr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39D" w:rsidRDefault="007E54A8">
            <w:pPr>
              <w:spacing w:after="0"/>
              <w:jc w:val="both"/>
            </w:pPr>
            <w:r>
              <w:br/>
            </w:r>
          </w:p>
        </w:tc>
      </w:tr>
    </w:tbl>
    <w:p w:rsidR="00E9539D" w:rsidRDefault="007E54A8">
      <w:pPr>
        <w:spacing w:after="0"/>
        <w:jc w:val="both"/>
      </w:pPr>
      <w:bookmarkStart w:id="50" w:name="z81"/>
      <w:r>
        <w:rPr>
          <w:color w:val="000000"/>
          <w:sz w:val="28"/>
        </w:rPr>
        <w:t>      * Заполняется в HLA-лаборатории</w:t>
      </w:r>
    </w:p>
    <w:p w:rsidR="00E9539D" w:rsidRDefault="007E54A8">
      <w:pPr>
        <w:spacing w:after="0"/>
        <w:jc w:val="both"/>
      </w:pPr>
      <w:bookmarkStart w:id="51" w:name="z82"/>
      <w:bookmarkEnd w:id="5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Қан алынған күн мен уақыты/Дата и время забора крови Жіберуші дәрігердің ТАӘ/ФИО направляющего врача (при наличии) </w:t>
      </w:r>
    </w:p>
    <w:bookmarkEnd w:id="51"/>
    <w:p w:rsidR="00E9539D" w:rsidRDefault="007E54A8">
      <w:pPr>
        <w:spacing w:after="0"/>
      </w:pPr>
      <w:r>
        <w:br/>
      </w:r>
      <w:r>
        <w:br/>
      </w:r>
    </w:p>
    <w:p w:rsidR="00E9539D" w:rsidRDefault="007E54A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9539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9D"/>
    <w:rsid w:val="007E54A8"/>
    <w:rsid w:val="00E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E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54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E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54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2250</Words>
  <Characters>12828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Арсений</cp:lastModifiedBy>
  <cp:revision>2</cp:revision>
  <dcterms:created xsi:type="dcterms:W3CDTF">2021-03-14T13:47:00Z</dcterms:created>
  <dcterms:modified xsi:type="dcterms:W3CDTF">2021-03-14T13:47:00Z</dcterms:modified>
</cp:coreProperties>
</file>