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3DC10" w14:textId="77777777" w:rsidR="00A455A2" w:rsidRDefault="00A455A2" w:rsidP="00A455A2">
      <w:pPr>
        <w:jc w:val="both"/>
        <w:rPr>
          <w:rFonts w:ascii="Times New Roman" w:hAnsi="Times New Roman" w:cs="Times New Roman"/>
          <w:sz w:val="24"/>
          <w:szCs w:val="24"/>
        </w:rPr>
      </w:pPr>
    </w:p>
    <w:p w14:paraId="51B5650D" w14:textId="77777777" w:rsidR="00966A0E" w:rsidRDefault="00966A0E" w:rsidP="00966A0E">
      <w:pPr>
        <w:ind w:left="6120" w:hanging="140"/>
        <w:rPr>
          <w:rFonts w:ascii="Times New Roman" w:eastAsia="Times New Roman" w:hAnsi="Times New Roman"/>
          <w:sz w:val="24"/>
          <w:szCs w:val="24"/>
        </w:rPr>
      </w:pPr>
      <w:r>
        <w:rPr>
          <w:rFonts w:ascii="Times New Roman" w:eastAsia="Times New Roman" w:hAnsi="Times New Roman"/>
          <w:b/>
          <w:bCs/>
          <w:sz w:val="24"/>
          <w:szCs w:val="24"/>
          <w:lang w:val="kk-KZ"/>
        </w:rPr>
        <w:t>Бекітемін</w:t>
      </w:r>
      <w:r>
        <w:rPr>
          <w:rFonts w:ascii="Times New Roman" w:eastAsia="Times New Roman" w:hAnsi="Times New Roman"/>
          <w:b/>
          <w:bCs/>
          <w:sz w:val="24"/>
          <w:szCs w:val="24"/>
        </w:rPr>
        <w:t>:</w:t>
      </w:r>
    </w:p>
    <w:p w14:paraId="36F287AE" w14:textId="77777777" w:rsidR="00966A0E" w:rsidRDefault="00966A0E" w:rsidP="00966A0E">
      <w:pPr>
        <w:ind w:left="6120" w:hanging="140"/>
        <w:rPr>
          <w:rFonts w:ascii="Times New Roman" w:eastAsia="Times New Roman" w:hAnsi="Times New Roman"/>
          <w:b/>
          <w:sz w:val="24"/>
          <w:szCs w:val="24"/>
          <w:lang w:val="kk-KZ"/>
        </w:rPr>
      </w:pPr>
      <w:r>
        <w:rPr>
          <w:rFonts w:ascii="Times New Roman" w:eastAsia="Times New Roman" w:hAnsi="Times New Roman"/>
          <w:b/>
          <w:sz w:val="24"/>
          <w:szCs w:val="24"/>
          <w:lang w:val="kk-KZ"/>
        </w:rPr>
        <w:t>ШҚОДСБ «Шығыс Қазақстан</w:t>
      </w:r>
    </w:p>
    <w:p w14:paraId="114BDD87" w14:textId="77777777" w:rsidR="00966A0E" w:rsidRDefault="00966A0E" w:rsidP="00966A0E">
      <w:pPr>
        <w:ind w:left="6120" w:hanging="140"/>
        <w:rPr>
          <w:rFonts w:ascii="Times New Roman" w:eastAsia="Times New Roman" w:hAnsi="Times New Roman"/>
          <w:b/>
          <w:sz w:val="24"/>
          <w:szCs w:val="24"/>
          <w:lang w:val="kk-KZ"/>
        </w:rPr>
      </w:pPr>
      <w:r>
        <w:rPr>
          <w:rFonts w:ascii="Times New Roman" w:eastAsia="Times New Roman" w:hAnsi="Times New Roman"/>
          <w:b/>
          <w:sz w:val="24"/>
          <w:szCs w:val="24"/>
          <w:lang w:val="kk-KZ"/>
        </w:rPr>
        <w:t>облыстық қан орталығы» ШЖҚ</w:t>
      </w:r>
    </w:p>
    <w:p w14:paraId="267E4A2E" w14:textId="77777777" w:rsidR="00966A0E" w:rsidRDefault="00966A0E" w:rsidP="00966A0E">
      <w:pPr>
        <w:ind w:left="6120" w:hanging="140"/>
        <w:rPr>
          <w:rFonts w:ascii="Times New Roman" w:eastAsia="Times New Roman" w:hAnsi="Times New Roman"/>
          <w:b/>
          <w:sz w:val="24"/>
          <w:szCs w:val="24"/>
          <w:lang w:val="kk-KZ"/>
        </w:rPr>
      </w:pPr>
      <w:r>
        <w:rPr>
          <w:rFonts w:ascii="Times New Roman" w:eastAsia="Times New Roman" w:hAnsi="Times New Roman"/>
          <w:b/>
          <w:sz w:val="24"/>
          <w:szCs w:val="24"/>
          <w:lang w:val="kk-KZ"/>
        </w:rPr>
        <w:t>КМК директоры</w:t>
      </w:r>
    </w:p>
    <w:p w14:paraId="55F07AC9" w14:textId="77777777" w:rsidR="00966A0E" w:rsidRDefault="00966A0E" w:rsidP="00966A0E">
      <w:pPr>
        <w:ind w:left="6120" w:hanging="140"/>
        <w:rPr>
          <w:rFonts w:ascii="Times New Roman" w:eastAsia="Times New Roman" w:hAnsi="Times New Roman"/>
          <w:b/>
          <w:sz w:val="24"/>
          <w:szCs w:val="24"/>
          <w:lang w:val="kk-KZ"/>
        </w:rPr>
      </w:pPr>
      <w:r>
        <w:rPr>
          <w:rFonts w:ascii="Times New Roman" w:eastAsia="Times New Roman" w:hAnsi="Times New Roman"/>
          <w:b/>
          <w:sz w:val="24"/>
          <w:szCs w:val="24"/>
        </w:rPr>
        <w:t xml:space="preserve">___________ </w:t>
      </w:r>
      <w:r>
        <w:rPr>
          <w:rFonts w:ascii="Times New Roman" w:eastAsia="Times New Roman" w:hAnsi="Times New Roman"/>
          <w:b/>
          <w:sz w:val="24"/>
          <w:szCs w:val="24"/>
          <w:lang w:val="kk-KZ"/>
        </w:rPr>
        <w:t xml:space="preserve">С.А. Шмурыгина </w:t>
      </w:r>
    </w:p>
    <w:p w14:paraId="2CB297D7" w14:textId="77777777" w:rsidR="007A641A" w:rsidRDefault="007A641A" w:rsidP="00966A0E">
      <w:pPr>
        <w:ind w:left="6120" w:hanging="140"/>
        <w:rPr>
          <w:rFonts w:ascii="Times New Roman" w:eastAsia="Times New Roman" w:hAnsi="Times New Roman"/>
          <w:b/>
          <w:sz w:val="24"/>
          <w:szCs w:val="24"/>
        </w:rPr>
      </w:pPr>
    </w:p>
    <w:p w14:paraId="05A35414" w14:textId="6C398CC5" w:rsidR="00966A0E" w:rsidRDefault="00966A0E" w:rsidP="00966A0E">
      <w:pPr>
        <w:ind w:firstLine="400"/>
        <w:jc w:val="right"/>
        <w:rPr>
          <w:rFonts w:ascii="Times New Roman" w:eastAsia="Times New Roman" w:hAnsi="Times New Roman"/>
          <w:b/>
          <w:sz w:val="24"/>
          <w:szCs w:val="24"/>
          <w:lang w:val="kk-KZ"/>
        </w:rPr>
      </w:pPr>
      <w:r>
        <w:rPr>
          <w:rFonts w:ascii="Times New Roman" w:eastAsia="Times New Roman" w:hAnsi="Times New Roman"/>
          <w:b/>
          <w:sz w:val="24"/>
          <w:szCs w:val="24"/>
        </w:rPr>
        <w:t xml:space="preserve">          </w:t>
      </w:r>
      <w:r>
        <w:rPr>
          <w:rFonts w:ascii="Times New Roman" w:eastAsia="Times New Roman" w:hAnsi="Times New Roman"/>
          <w:b/>
          <w:sz w:val="24"/>
          <w:szCs w:val="24"/>
          <w:lang w:val="kk-KZ"/>
        </w:rPr>
        <w:t>10</w:t>
      </w:r>
      <w:r>
        <w:rPr>
          <w:rFonts w:ascii="Times New Roman" w:eastAsia="Times New Roman" w:hAnsi="Times New Roman"/>
          <w:b/>
          <w:sz w:val="24"/>
          <w:szCs w:val="24"/>
        </w:rPr>
        <w:t xml:space="preserve"> </w:t>
      </w:r>
      <w:r>
        <w:rPr>
          <w:rFonts w:ascii="Times New Roman" w:eastAsia="Times New Roman" w:hAnsi="Times New Roman"/>
          <w:b/>
          <w:sz w:val="24"/>
          <w:szCs w:val="24"/>
          <w:lang w:val="kk-KZ"/>
        </w:rPr>
        <w:t>қаңтар 2</w:t>
      </w:r>
      <w:r>
        <w:rPr>
          <w:rFonts w:ascii="Times New Roman" w:eastAsia="Times New Roman" w:hAnsi="Times New Roman"/>
          <w:b/>
          <w:sz w:val="24"/>
          <w:szCs w:val="24"/>
        </w:rPr>
        <w:t>02</w:t>
      </w:r>
      <w:r>
        <w:rPr>
          <w:rFonts w:ascii="Times New Roman" w:eastAsia="Times New Roman" w:hAnsi="Times New Roman"/>
          <w:b/>
          <w:sz w:val="24"/>
          <w:szCs w:val="24"/>
          <w:lang w:val="kk-KZ"/>
        </w:rPr>
        <w:t>4</w:t>
      </w:r>
      <w:r>
        <w:rPr>
          <w:rFonts w:ascii="Times New Roman" w:eastAsia="Times New Roman" w:hAnsi="Times New Roman"/>
          <w:b/>
          <w:sz w:val="24"/>
          <w:szCs w:val="24"/>
        </w:rPr>
        <w:t xml:space="preserve"> </w:t>
      </w:r>
      <w:r>
        <w:rPr>
          <w:rFonts w:ascii="Times New Roman" w:eastAsia="Times New Roman" w:hAnsi="Times New Roman"/>
          <w:b/>
          <w:sz w:val="24"/>
          <w:szCs w:val="24"/>
          <w:lang w:val="kk-KZ"/>
        </w:rPr>
        <w:t xml:space="preserve">жылғы </w:t>
      </w:r>
    </w:p>
    <w:p w14:paraId="65DD3BAF" w14:textId="347BFB3C" w:rsidR="00966A0E" w:rsidRDefault="007A641A" w:rsidP="007A641A">
      <w:pPr>
        <w:ind w:firstLine="40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                                                                     </w:t>
      </w:r>
      <w:r w:rsidR="00055079">
        <w:rPr>
          <w:rFonts w:ascii="Times New Roman" w:eastAsia="Times New Roman" w:hAnsi="Times New Roman"/>
          <w:b/>
          <w:sz w:val="24"/>
          <w:szCs w:val="24"/>
          <w:lang w:val="kk-KZ"/>
        </w:rPr>
        <w:t xml:space="preserve">                     </w:t>
      </w:r>
      <w:r w:rsidR="00966A0E" w:rsidRPr="00966A0E">
        <w:rPr>
          <w:rFonts w:ascii="Times New Roman" w:eastAsia="Times New Roman" w:hAnsi="Times New Roman"/>
          <w:b/>
          <w:sz w:val="24"/>
          <w:szCs w:val="24"/>
          <w:lang w:val="kk-KZ"/>
        </w:rPr>
        <w:t>№</w:t>
      </w:r>
      <w:r w:rsidR="00966A0E">
        <w:rPr>
          <w:rFonts w:ascii="Times New Roman" w:eastAsia="Times New Roman" w:hAnsi="Times New Roman"/>
          <w:b/>
          <w:sz w:val="24"/>
          <w:szCs w:val="24"/>
          <w:lang w:val="kk-KZ"/>
        </w:rPr>
        <w:t xml:space="preserve">     бұйрық</w:t>
      </w:r>
    </w:p>
    <w:p w14:paraId="7347A028" w14:textId="77777777" w:rsidR="00966A0E" w:rsidRPr="00966A0E" w:rsidRDefault="00966A0E" w:rsidP="00966A0E">
      <w:pPr>
        <w:pStyle w:val="a6"/>
        <w:ind w:firstLine="708"/>
        <w:jc w:val="center"/>
        <w:rPr>
          <w:rFonts w:ascii="Times New Roman" w:eastAsia="Calibri" w:hAnsi="Times New Roman"/>
          <w:b/>
          <w:sz w:val="24"/>
          <w:szCs w:val="24"/>
          <w:lang w:val="kk-KZ"/>
        </w:rPr>
      </w:pPr>
    </w:p>
    <w:p w14:paraId="1DD81AD7" w14:textId="77777777" w:rsidR="00966A0E" w:rsidRPr="00966A0E" w:rsidRDefault="00966A0E" w:rsidP="00966A0E">
      <w:pPr>
        <w:rPr>
          <w:rFonts w:ascii="Times New Roman" w:hAnsi="Times New Roman"/>
          <w:sz w:val="24"/>
          <w:szCs w:val="24"/>
          <w:lang w:val="kk-KZ"/>
        </w:rPr>
      </w:pPr>
    </w:p>
    <w:p w14:paraId="068A6AC6" w14:textId="07F13D25" w:rsidR="00966A0E" w:rsidRPr="00966A0E" w:rsidRDefault="00966A0E" w:rsidP="00966A0E">
      <w:pPr>
        <w:jc w:val="center"/>
        <w:rPr>
          <w:rFonts w:ascii="Times New Roman" w:hAnsi="Times New Roman"/>
          <w:b/>
          <w:sz w:val="24"/>
          <w:szCs w:val="24"/>
          <w:lang w:val="kk-KZ"/>
        </w:rPr>
      </w:pPr>
      <w:r w:rsidRPr="00966A0E">
        <w:rPr>
          <w:rFonts w:ascii="Times New Roman" w:hAnsi="Times New Roman"/>
          <w:b/>
          <w:sz w:val="24"/>
          <w:szCs w:val="24"/>
          <w:lang w:val="kk-KZ"/>
        </w:rPr>
        <w:t>Тендерді ұйымдастырушы әлеуетті өнім берушілерге тендерлік өтінімдерді дайындау және 202</w:t>
      </w:r>
      <w:r>
        <w:rPr>
          <w:rFonts w:ascii="Times New Roman" w:hAnsi="Times New Roman"/>
          <w:b/>
          <w:sz w:val="24"/>
          <w:szCs w:val="24"/>
          <w:lang w:val="kk-KZ"/>
        </w:rPr>
        <w:t>4</w:t>
      </w:r>
      <w:r w:rsidRPr="00966A0E">
        <w:rPr>
          <w:rFonts w:ascii="Times New Roman" w:hAnsi="Times New Roman"/>
          <w:b/>
          <w:sz w:val="24"/>
          <w:szCs w:val="24"/>
          <w:lang w:val="kk-KZ"/>
        </w:rPr>
        <w:t xml:space="preserve"> жылға арналған міндетті әлеуметтік медициналық сақтандыру шеңберінде тегін медициналық көмектің және медициналық көмектің кепілдік берілген көлемін көрсету жөніндегі медициналық бұйымдарды сатып алу жөніндегі тендерге қатысу үшін ұсынатын тендерлік құжаттама (бұдан әрі – тендерлік құжаттама)</w:t>
      </w:r>
    </w:p>
    <w:p w14:paraId="072ED80B" w14:textId="77777777" w:rsidR="00966A0E" w:rsidRPr="00966A0E" w:rsidRDefault="00966A0E" w:rsidP="00966A0E">
      <w:pPr>
        <w:jc w:val="center"/>
        <w:rPr>
          <w:rFonts w:ascii="Times New Roman" w:hAnsi="Times New Roman"/>
          <w:b/>
          <w:sz w:val="24"/>
          <w:szCs w:val="24"/>
          <w:lang w:val="kk-KZ"/>
        </w:rPr>
      </w:pPr>
    </w:p>
    <w:p w14:paraId="2B22D49F" w14:textId="77777777" w:rsidR="00966A0E" w:rsidRPr="00966A0E" w:rsidRDefault="00966A0E" w:rsidP="00966A0E">
      <w:pPr>
        <w:jc w:val="center"/>
        <w:rPr>
          <w:rFonts w:ascii="Times New Roman" w:hAnsi="Times New Roman"/>
          <w:b/>
          <w:sz w:val="24"/>
          <w:szCs w:val="24"/>
          <w:lang w:val="kk-KZ"/>
        </w:rPr>
      </w:pPr>
      <w:r w:rsidRPr="00966A0E">
        <w:rPr>
          <w:rFonts w:ascii="Times New Roman" w:hAnsi="Times New Roman"/>
          <w:b/>
          <w:sz w:val="24"/>
          <w:szCs w:val="24"/>
          <w:lang w:val="kk-KZ"/>
        </w:rPr>
        <w:t>1. Тендердің мәні</w:t>
      </w:r>
    </w:p>
    <w:p w14:paraId="72439B32" w14:textId="77777777" w:rsidR="00966A0E" w:rsidRPr="00966A0E" w:rsidRDefault="00966A0E" w:rsidP="00966A0E">
      <w:pPr>
        <w:jc w:val="both"/>
        <w:rPr>
          <w:rFonts w:ascii="Times New Roman" w:hAnsi="Times New Roman"/>
          <w:sz w:val="24"/>
          <w:szCs w:val="24"/>
          <w:lang w:val="kk-KZ"/>
        </w:rPr>
      </w:pPr>
    </w:p>
    <w:p w14:paraId="26A5B94A" w14:textId="7E6B2011" w:rsidR="00966A0E" w:rsidRPr="00966A0E" w:rsidRDefault="00966A0E" w:rsidP="00966A0E">
      <w:pPr>
        <w:jc w:val="both"/>
        <w:rPr>
          <w:rFonts w:ascii="Times New Roman" w:hAnsi="Times New Roman"/>
          <w:sz w:val="24"/>
          <w:szCs w:val="24"/>
          <w:lang w:val="kk-KZ"/>
        </w:rPr>
      </w:pPr>
      <w:r w:rsidRPr="00966A0E">
        <w:rPr>
          <w:rFonts w:ascii="Times New Roman" w:hAnsi="Times New Roman"/>
          <w:sz w:val="24"/>
          <w:szCs w:val="24"/>
          <w:lang w:val="kk-KZ"/>
        </w:rPr>
        <w:t xml:space="preserve"> 1. 202</w:t>
      </w:r>
      <w:r>
        <w:rPr>
          <w:rFonts w:ascii="Times New Roman" w:hAnsi="Times New Roman"/>
          <w:sz w:val="24"/>
          <w:szCs w:val="24"/>
          <w:lang w:val="kk-KZ"/>
        </w:rPr>
        <w:t>4</w:t>
      </w:r>
      <w:r w:rsidRPr="00966A0E">
        <w:rPr>
          <w:rFonts w:ascii="Times New Roman" w:hAnsi="Times New Roman"/>
          <w:sz w:val="24"/>
          <w:szCs w:val="24"/>
          <w:lang w:val="kk-KZ"/>
        </w:rPr>
        <w:t xml:space="preserve"> жылға арналған міндетті әлеуметтік медициналық сақтандыру шеңберінде тегін медициналық көмектің және медициналық көмектің кепілдік берілген көлемін көрсету бойынша </w:t>
      </w:r>
      <w:r>
        <w:rPr>
          <w:rFonts w:ascii="Times New Roman" w:hAnsi="Times New Roman"/>
          <w:sz w:val="24"/>
          <w:szCs w:val="24"/>
          <w:lang w:val="kk-KZ"/>
        </w:rPr>
        <w:t>м</w:t>
      </w:r>
      <w:r w:rsidRPr="00966A0E">
        <w:rPr>
          <w:rFonts w:ascii="Times New Roman" w:hAnsi="Times New Roman"/>
          <w:sz w:val="24"/>
          <w:szCs w:val="24"/>
          <w:lang w:val="kk-KZ"/>
        </w:rPr>
        <w:t>едициналық бұйымдарды сатып алу бойынша тендер өткізу жөніндегі осы тендерлік құжаттама әлеуетті өнім берушілерге олардың тендерге қатысу шарттары туралы толық ақпарат беру мақсатында әзірленді.</w:t>
      </w:r>
    </w:p>
    <w:p w14:paraId="3EC2038E" w14:textId="7725B854"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2. Тендер 2024 жылға арналған міндетті әлеуметтік медициналық сақтандыру шеңберінде тегін медициналық көмектің және медициналық көмектің кепілдік берілген көлемін көрсету бойынша медициналық бұйымдарды жеткізушілерді айқындау мақсатында өткізіледі. Сатып алынатын медициналық бұйымдардың толық тізбесі осы Тендерлік құжаттамаға 1-қосымшаға сәйкес лоттар бойынша келтірілген.</w:t>
      </w:r>
    </w:p>
    <w:p w14:paraId="340F36DA" w14:textId="7C90A4F5"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 xml:space="preserve">3. Тендерді ұйымдастырушы және Тапсырыс беруші: индекс 070016, БСН 990240000596, КБЕ 16, телефоны 8/7232/704400, 8/7232/701202 https://vkock.kz/ сайты, Өскемен қ., Көкжал Барақ к-сі 11, мекенжайында орналасқан ШҚО ДСБ «Шығыс Қазақстан облыстық қан орталығы» ШЖҚ КМК болып табылады. </w:t>
      </w:r>
    </w:p>
    <w:p w14:paraId="46B821FC" w14:textId="77777777" w:rsidR="00966A0E" w:rsidRDefault="00966A0E" w:rsidP="00966A0E">
      <w:pPr>
        <w:tabs>
          <w:tab w:val="left" w:pos="3255"/>
        </w:tabs>
        <w:jc w:val="center"/>
        <w:rPr>
          <w:rFonts w:ascii="Times New Roman" w:hAnsi="Times New Roman"/>
          <w:b/>
          <w:sz w:val="24"/>
          <w:szCs w:val="24"/>
          <w:lang w:val="kk-KZ"/>
        </w:rPr>
      </w:pPr>
      <w:r>
        <w:rPr>
          <w:rFonts w:ascii="Times New Roman" w:hAnsi="Times New Roman"/>
          <w:b/>
          <w:sz w:val="24"/>
          <w:szCs w:val="24"/>
          <w:lang w:val="kk-KZ"/>
        </w:rPr>
        <w:t>2. Төлем шарттары</w:t>
      </w:r>
    </w:p>
    <w:p w14:paraId="20FCA3C1" w14:textId="77777777" w:rsidR="00966A0E" w:rsidRDefault="00966A0E" w:rsidP="00966A0E">
      <w:pPr>
        <w:tabs>
          <w:tab w:val="left" w:pos="3255"/>
        </w:tabs>
        <w:jc w:val="both"/>
        <w:rPr>
          <w:rFonts w:ascii="Times New Roman" w:hAnsi="Times New Roman"/>
          <w:sz w:val="24"/>
          <w:szCs w:val="24"/>
          <w:lang w:val="kk-KZ"/>
        </w:rPr>
      </w:pPr>
      <w:r>
        <w:rPr>
          <w:rFonts w:ascii="Times New Roman" w:hAnsi="Times New Roman"/>
          <w:sz w:val="24"/>
          <w:szCs w:val="24"/>
          <w:lang w:val="kk-KZ"/>
        </w:rPr>
        <w:t>4. Төлем шарттары: Тапсырыс берушінің медициналық бұйымдар үшін Өнім берушіге төлеуі медициналық бұйымдарды жеткізу фактісі бойынша және "Әлеуметтік медициналық сақтандыру қоры" КЕАҚ-нан ақшалай қаражаттың толық көлемде, теңгемен түсуіне қарай жүргізілетін болады.</w:t>
      </w:r>
    </w:p>
    <w:p w14:paraId="1722E979" w14:textId="77777777" w:rsidR="00966A0E" w:rsidRDefault="00966A0E" w:rsidP="00966A0E">
      <w:pPr>
        <w:numPr>
          <w:ilvl w:val="0"/>
          <w:numId w:val="9"/>
        </w:numPr>
        <w:tabs>
          <w:tab w:val="left" w:pos="1065"/>
        </w:tabs>
        <w:ind w:left="0" w:firstLine="567"/>
        <w:jc w:val="center"/>
        <w:rPr>
          <w:rFonts w:ascii="Times New Roman" w:hAnsi="Times New Roman"/>
          <w:b/>
          <w:sz w:val="24"/>
          <w:szCs w:val="24"/>
          <w:lang w:val="kk-KZ"/>
        </w:rPr>
      </w:pPr>
      <w:r>
        <w:rPr>
          <w:rFonts w:ascii="Times New Roman" w:hAnsi="Times New Roman"/>
          <w:b/>
          <w:sz w:val="24"/>
          <w:szCs w:val="24"/>
          <w:lang w:val="kk-KZ"/>
        </w:rPr>
        <w:t>Әлеуетті өнім берушілердің</w:t>
      </w:r>
    </w:p>
    <w:p w14:paraId="5395C0E1" w14:textId="541545F6" w:rsidR="00966A0E" w:rsidRDefault="00966A0E" w:rsidP="00966A0E">
      <w:pPr>
        <w:tabs>
          <w:tab w:val="left" w:pos="1065"/>
        </w:tabs>
        <w:ind w:firstLine="567"/>
        <w:jc w:val="center"/>
        <w:rPr>
          <w:rFonts w:ascii="Times New Roman" w:hAnsi="Times New Roman"/>
          <w:b/>
          <w:sz w:val="24"/>
          <w:szCs w:val="24"/>
          <w:lang w:val="kk-KZ"/>
        </w:rPr>
      </w:pPr>
      <w:r>
        <w:rPr>
          <w:rFonts w:ascii="Times New Roman" w:hAnsi="Times New Roman"/>
          <w:b/>
          <w:sz w:val="24"/>
          <w:szCs w:val="24"/>
          <w:lang w:val="kk-KZ"/>
        </w:rPr>
        <w:t>жарамдылығы және біліктілігі</w:t>
      </w:r>
    </w:p>
    <w:p w14:paraId="54D041F6" w14:textId="57AC7CBA" w:rsidR="00966A0E" w:rsidRDefault="00966A0E" w:rsidP="00966A0E">
      <w:pPr>
        <w:tabs>
          <w:tab w:val="left" w:pos="1065"/>
        </w:tabs>
        <w:ind w:firstLine="567"/>
        <w:jc w:val="both"/>
        <w:rPr>
          <w:rFonts w:ascii="Times New Roman" w:hAnsi="Times New Roman"/>
          <w:sz w:val="24"/>
          <w:szCs w:val="24"/>
          <w:lang w:val="kk-KZ"/>
        </w:rPr>
      </w:pPr>
      <w:r>
        <w:rPr>
          <w:rFonts w:ascii="Times New Roman" w:hAnsi="Times New Roman"/>
          <w:sz w:val="24"/>
          <w:szCs w:val="24"/>
          <w:lang w:val="kk-KZ"/>
        </w:rPr>
        <w:t xml:space="preserve">5. </w:t>
      </w:r>
      <w:r w:rsidRPr="00966A0E">
        <w:rPr>
          <w:rFonts w:ascii="Times New Roman" w:hAnsi="Times New Roman" w:cs="Times New Roman"/>
          <w:color w:val="000000"/>
          <w:sz w:val="24"/>
          <w:szCs w:val="24"/>
          <w:lang w:val="kk-KZ"/>
        </w:rPr>
        <w:t>Тендерге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1-тарауында көрсетілген біліктілік талаптарына жауап беретін барлық әлеуетті өнім берушілер Қазақстан Республикасы Үкіметінің 2023 жылғы 7 маусымдағы № 110 қаулысымен бекітілген бюджет қаражаты және (немесе) міндетті әлеуметтік медициналық сақтандыру, фармацевтикалық қызметтер жүйесінде (бұдан әрі-ереже):</w:t>
      </w:r>
    </w:p>
    <w:p w14:paraId="547F5F38" w14:textId="361AC188"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1) құқық қабілеттілігі (заңды тұлғалар үшін), азаматтық әрекет қабілеттілігі (кәсіпкерлік қызметті жүзеге асыратын жеке тұлғалар үшін);</w:t>
      </w:r>
    </w:p>
    <w:p w14:paraId="3574D3EA" w14:textId="77777777" w:rsidR="00966A0E" w:rsidRDefault="00966A0E" w:rsidP="00966A0E">
      <w:pPr>
        <w:rPr>
          <w:rFonts w:ascii="Times New Roman" w:hAnsi="Times New Roman"/>
          <w:sz w:val="24"/>
          <w:szCs w:val="24"/>
          <w:lang w:val="kk-KZ"/>
        </w:rPr>
      </w:pPr>
      <w:r>
        <w:rPr>
          <w:rFonts w:ascii="Times New Roman" w:hAnsi="Times New Roman"/>
          <w:sz w:val="24"/>
          <w:szCs w:val="24"/>
          <w:lang w:val="kk-KZ"/>
        </w:rPr>
        <w:t>2) тиісті фармацевтикалық қызметті жүзеге асыруға құқық қабілеттілігі;</w:t>
      </w:r>
    </w:p>
    <w:p w14:paraId="5DF2996A" w14:textId="77777777"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lastRenderedPageBreak/>
        <w:t>3) комиссия (комиссия) мүшелерімен және хатшысымен, сондай-ақ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аффилиирленбеген;</w:t>
      </w:r>
    </w:p>
    <w:p w14:paraId="3EF45671" w14:textId="77777777" w:rsidR="00966A0E" w:rsidRDefault="00966A0E" w:rsidP="00966A0E">
      <w:pPr>
        <w:rPr>
          <w:rFonts w:ascii="Times New Roman" w:hAnsi="Times New Roman"/>
          <w:sz w:val="24"/>
          <w:szCs w:val="24"/>
          <w:lang w:val="kk-KZ"/>
        </w:rPr>
      </w:pPr>
      <w:r>
        <w:rPr>
          <w:rFonts w:ascii="Times New Roman" w:hAnsi="Times New Roman"/>
          <w:sz w:val="24"/>
          <w:szCs w:val="24"/>
          <w:lang w:val="kk-KZ"/>
        </w:rPr>
        <w:t>4) бюджетке, оның ішінде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w:t>
      </w:r>
    </w:p>
    <w:p w14:paraId="3EA50C36" w14:textId="77777777" w:rsidR="00966A0E" w:rsidRDefault="00966A0E" w:rsidP="00966A0E">
      <w:pPr>
        <w:rPr>
          <w:rFonts w:ascii="Times New Roman" w:hAnsi="Times New Roman"/>
          <w:sz w:val="24"/>
          <w:szCs w:val="24"/>
          <w:lang w:val="kk-KZ"/>
        </w:rPr>
      </w:pPr>
      <w:r>
        <w:rPr>
          <w:rFonts w:ascii="Times New Roman" w:hAnsi="Times New Roman"/>
          <w:sz w:val="24"/>
          <w:szCs w:val="24"/>
          <w:lang w:val="kk-KZ"/>
        </w:rPr>
        <w:t xml:space="preserve"> 5) банкроттық не тарату рәсіміне жатпайды;</w:t>
      </w:r>
    </w:p>
    <w:p w14:paraId="5CD24151" w14:textId="77777777" w:rsidR="00966A0E" w:rsidRDefault="00966A0E" w:rsidP="00966A0E">
      <w:pPr>
        <w:rPr>
          <w:rFonts w:ascii="Times New Roman" w:hAnsi="Times New Roman"/>
          <w:sz w:val="24"/>
          <w:szCs w:val="24"/>
          <w:lang w:val="kk-KZ"/>
        </w:rPr>
      </w:pPr>
      <w:r>
        <w:rPr>
          <w:rFonts w:ascii="Times New Roman" w:hAnsi="Times New Roman"/>
          <w:sz w:val="24"/>
          <w:szCs w:val="24"/>
          <w:lang w:val="kk-KZ"/>
        </w:rPr>
        <w:t xml:space="preserve"> 6) өзінің үлестес тұлғасымен бір лот бойынша тендерге қатысушы болып табылмайды.</w:t>
      </w:r>
    </w:p>
    <w:p w14:paraId="20D08A65" w14:textId="77777777" w:rsidR="00966A0E" w:rsidRDefault="00966A0E" w:rsidP="00966A0E">
      <w:pPr>
        <w:rPr>
          <w:rFonts w:ascii="Times New Roman" w:hAnsi="Times New Roman"/>
          <w:sz w:val="24"/>
          <w:szCs w:val="24"/>
          <w:lang w:val="kk-KZ"/>
        </w:rPr>
      </w:pPr>
    </w:p>
    <w:p w14:paraId="0920A821" w14:textId="77777777" w:rsidR="00966A0E" w:rsidRDefault="00966A0E" w:rsidP="00966A0E">
      <w:pPr>
        <w:jc w:val="center"/>
        <w:rPr>
          <w:rFonts w:ascii="Times New Roman" w:hAnsi="Times New Roman"/>
          <w:b/>
          <w:sz w:val="24"/>
          <w:szCs w:val="24"/>
          <w:lang w:val="kk-KZ"/>
        </w:rPr>
      </w:pPr>
      <w:r>
        <w:rPr>
          <w:rFonts w:ascii="Times New Roman" w:hAnsi="Times New Roman"/>
          <w:b/>
          <w:sz w:val="24"/>
          <w:szCs w:val="24"/>
          <w:lang w:val="kk-KZ"/>
        </w:rPr>
        <w:t>4. Дәрілік заттар мен медициналық бұйымдарға қойылатын талаптар</w:t>
      </w:r>
    </w:p>
    <w:p w14:paraId="44DEBC73" w14:textId="77777777" w:rsidR="00966A0E" w:rsidRDefault="00966A0E" w:rsidP="00966A0E">
      <w:pPr>
        <w:tabs>
          <w:tab w:val="left" w:pos="3300"/>
        </w:tabs>
        <w:jc w:val="both"/>
        <w:rPr>
          <w:rFonts w:ascii="Times New Roman" w:hAnsi="Times New Roman"/>
          <w:sz w:val="24"/>
          <w:szCs w:val="24"/>
          <w:lang w:val="kk-KZ"/>
        </w:rPr>
      </w:pPr>
      <w:r>
        <w:rPr>
          <w:rFonts w:ascii="Times New Roman" w:hAnsi="Times New Roman"/>
          <w:sz w:val="24"/>
          <w:szCs w:val="24"/>
          <w:lang w:val="kk-KZ"/>
        </w:rPr>
        <w:t>6. Осы тендер шеңберінде сатып алынатын дәрілік заттар мен медициналық бұйымдарға мынадай талаптар қойылады:</w:t>
      </w:r>
      <w:r>
        <w:rPr>
          <w:rFonts w:ascii="Times New Roman" w:hAnsi="Times New Roman"/>
          <w:sz w:val="24"/>
          <w:szCs w:val="24"/>
          <w:lang w:val="kk-KZ"/>
        </w:rPr>
        <w:tab/>
      </w:r>
    </w:p>
    <w:p w14:paraId="2FF0660A" w14:textId="32317F9A" w:rsidR="00966A0E" w:rsidRPr="00966A0E" w:rsidRDefault="00966A0E" w:rsidP="00966A0E">
      <w:pPr>
        <w:jc w:val="both"/>
        <w:rPr>
          <w:rFonts w:ascii="Times New Roman" w:hAnsi="Times New Roman"/>
          <w:sz w:val="24"/>
          <w:szCs w:val="24"/>
          <w:lang w:val="kk-KZ"/>
        </w:rPr>
      </w:pPr>
      <w:r>
        <w:rPr>
          <w:rFonts w:ascii="Times New Roman" w:hAnsi="Times New Roman"/>
          <w:sz w:val="24"/>
          <w:szCs w:val="24"/>
          <w:lang w:val="kk-KZ"/>
        </w:rPr>
        <w:t xml:space="preserve">1) </w:t>
      </w:r>
      <w:r w:rsidRPr="00966A0E">
        <w:rPr>
          <w:rFonts w:ascii="Times New Roman" w:hAnsi="Times New Roman" w:cs="Times New Roman"/>
          <w:color w:val="000000"/>
          <w:sz w:val="24"/>
          <w:szCs w:val="24"/>
          <w:lang w:val="kk-KZ"/>
        </w:rPr>
        <w:t>дәріханаларда дайындалған дәрілік препараттарды, "орфандық аурулар мен оларды емдеуге арналған дәрілік заттардың (орфандық) тізбесін бекіту туралы" Қазақстан Республикасы Денсаулық сақтау министрінің 2020 жылғы 20 қазандағы № ҚР ДСМ - 142/2020 бұйрығына енгізілген орфандық препараттарды қоспағанда, Қазақстан Республикасында мемлекеттік тіркеудің болуы (нормативтік құқықтық актілерді мемлекеттік тіркеу тізілімінде тіркелген) Қазақстан Республикасының аумағына медициналық мақсаттағы бұйымның құрамына кіретін және дербес бұйым немесе құрылғы ретінде пайдаланылмайтын жиынтықтауыштардың қорытындысы (рұқсат беру құжаты) негізінде әкелінген тіркелмеген дәрілік заттарды, медициналық бұйымдарды; арнайы көлік құралынан медициналық техниканы сатып алу кезінде – Қазақстан Республикасында мемлекеттік тіркеудің болуы бірыңғай жылжымалы медициналық кешен ретінде.</w:t>
      </w:r>
    </w:p>
    <w:p w14:paraId="34875471" w14:textId="77777777"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w:t>
      </w:r>
    </w:p>
    <w:p w14:paraId="46BF3F7A" w14:textId="3898A9C0"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2) сипаттаманың немесе техникалық ерекшеліктің хабарландыру немесе сатып алуға шақыру шарттарына сәйкестігі.</w:t>
      </w:r>
    </w:p>
    <w:p w14:paraId="31F30FA7" w14:textId="77777777" w:rsidR="00966A0E" w:rsidRDefault="00966A0E" w:rsidP="00966A0E">
      <w:pPr>
        <w:jc w:val="both"/>
        <w:rPr>
          <w:rFonts w:ascii="Times New Roman" w:hAnsi="Times New Roman"/>
          <w:sz w:val="24"/>
          <w:szCs w:val="24"/>
          <w:lang w:val="kk-KZ"/>
        </w:rPr>
      </w:pPr>
      <w:r>
        <w:rPr>
          <w:rFonts w:ascii="Times New Roman" w:hAnsi="Times New Roman"/>
          <w:color w:val="000000"/>
          <w:sz w:val="24"/>
          <w:szCs w:val="24"/>
          <w:lang w:val="kk-KZ"/>
        </w:rPr>
        <w:t>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w:t>
      </w:r>
    </w:p>
    <w:p w14:paraId="54AC3576" w14:textId="17170615" w:rsidR="00966A0E" w:rsidRPr="00966A0E" w:rsidRDefault="00966A0E" w:rsidP="00966A0E">
      <w:pPr>
        <w:jc w:val="both"/>
        <w:rPr>
          <w:rFonts w:ascii="Times New Roman" w:hAnsi="Times New Roman"/>
          <w:sz w:val="24"/>
          <w:szCs w:val="24"/>
          <w:lang w:val="kk-KZ"/>
        </w:rPr>
      </w:pPr>
      <w:r>
        <w:rPr>
          <w:rFonts w:ascii="Times New Roman" w:hAnsi="Times New Roman"/>
          <w:color w:val="000000"/>
          <w:sz w:val="24"/>
          <w:szCs w:val="24"/>
          <w:lang w:val="kk-KZ"/>
        </w:rPr>
        <w:t>3</w:t>
      </w:r>
      <w:r w:rsidRPr="00966A0E">
        <w:rPr>
          <w:rFonts w:ascii="Times New Roman" w:hAnsi="Times New Roman" w:cs="Times New Roman"/>
          <w:color w:val="000000"/>
          <w:sz w:val="24"/>
          <w:szCs w:val="24"/>
          <w:lang w:val="kk-KZ"/>
        </w:rPr>
        <w:t>) қорытындының негізінде Қазақстан Республикасының аумағына әкелінген тіркелмеген дәрілік заттар мен медициналық бұйымдарды қоспағанда, бірыңғай дистрибьютордың (Бірыңғай дистрибьютор сатып алған кезде) үстеме бағасын, хабарландырудағы немесе сатып алуға шақырудағы бағаны ескере отырып, 96-бұйрықпен және 77-бұйрықпен бекітілген халықаралық патенттелмеген атау және сауда атауы (бар болса) бойынша шекті бағаларды (Денсаулық сақтау саласындағы уәкілетті орган берген рұқсат құжаты);</w:t>
      </w:r>
    </w:p>
    <w:p w14:paraId="6D8BC7C1" w14:textId="77777777" w:rsidR="00966A0E" w:rsidRDefault="00966A0E" w:rsidP="00966A0E">
      <w:pPr>
        <w:jc w:val="both"/>
        <w:rPr>
          <w:rFonts w:ascii="Times New Roman" w:hAnsi="Times New Roman"/>
          <w:sz w:val="24"/>
          <w:szCs w:val="24"/>
          <w:lang w:val="kk-KZ"/>
        </w:rPr>
      </w:pPr>
      <w:bookmarkStart w:id="0" w:name="z1439"/>
      <w:r>
        <w:rPr>
          <w:rFonts w:ascii="Times New Roman" w:hAnsi="Times New Roman"/>
          <w:color w:val="000000"/>
          <w:sz w:val="24"/>
          <w:szCs w:val="24"/>
          <w:lang w:val="kk-KZ"/>
        </w:rPr>
        <w:t>      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14:paraId="267B39CA" w14:textId="5C2D2E5C" w:rsidR="00966A0E" w:rsidRPr="00966A0E" w:rsidRDefault="00966A0E" w:rsidP="00966A0E">
      <w:pPr>
        <w:jc w:val="both"/>
        <w:rPr>
          <w:rFonts w:ascii="Times New Roman" w:hAnsi="Times New Roman"/>
          <w:sz w:val="24"/>
          <w:szCs w:val="24"/>
          <w:lang w:val="kk-KZ"/>
        </w:rPr>
      </w:pPr>
      <w:bookmarkStart w:id="1" w:name="z1440"/>
      <w:bookmarkEnd w:id="0"/>
      <w:r>
        <w:rPr>
          <w:rFonts w:ascii="Times New Roman" w:hAnsi="Times New Roman"/>
          <w:color w:val="000000"/>
          <w:sz w:val="24"/>
          <w:szCs w:val="24"/>
          <w:lang w:val="kk-KZ"/>
        </w:rPr>
        <w:t xml:space="preserve">      5) </w:t>
      </w:r>
      <w:r w:rsidRPr="00966A0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Д</w:t>
      </w:r>
      <w:r w:rsidRPr="00966A0E">
        <w:rPr>
          <w:rFonts w:ascii="Times New Roman" w:hAnsi="Times New Roman" w:cs="Times New Roman"/>
          <w:color w:val="000000"/>
          <w:sz w:val="24"/>
          <w:szCs w:val="24"/>
          <w:lang w:val="kk-KZ"/>
        </w:rPr>
        <w:t>әрілік заттар мен медициналық бұйымдарды сақтау және тасымалдау қағидаларын бекіту туралы" Қазақстан Республикасы Денсаулық сақтау министрінің 2021 жылғы 16 ақпандағы № ҚР ДСМ-19 бұйрығына сәйкес олардың қауіпсіздігін, тиімділігі мен сапасын сақтауды қамтамасыз ететін жағдайларда сақтау және тасымалдау (нормативтік құқықтық актілерді мемлекеттік тіркеу тізілімінде № 22230 болып тіркелген);</w:t>
      </w:r>
    </w:p>
    <w:p w14:paraId="676D6769" w14:textId="77777777" w:rsidR="003913E7" w:rsidRPr="003913E7" w:rsidRDefault="00966A0E" w:rsidP="003913E7">
      <w:pPr>
        <w:jc w:val="both"/>
        <w:rPr>
          <w:rFonts w:ascii="Arial" w:hAnsi="Arial" w:cs="Arial"/>
          <w:color w:val="000000"/>
          <w:sz w:val="20"/>
          <w:szCs w:val="20"/>
          <w:lang w:val="kk-KZ"/>
        </w:rPr>
      </w:pPr>
      <w:bookmarkStart w:id="2" w:name="z1441"/>
      <w:bookmarkEnd w:id="1"/>
      <w:r>
        <w:rPr>
          <w:rFonts w:ascii="Times New Roman" w:hAnsi="Times New Roman"/>
          <w:color w:val="000000"/>
          <w:sz w:val="24"/>
          <w:szCs w:val="24"/>
          <w:lang w:val="kk-KZ"/>
        </w:rPr>
        <w:t xml:space="preserve">      6) </w:t>
      </w:r>
      <w:bookmarkStart w:id="3" w:name="z1442"/>
      <w:bookmarkEnd w:id="2"/>
      <w:r w:rsidR="003913E7" w:rsidRPr="003913E7">
        <w:rPr>
          <w:rFonts w:ascii="Times New Roman" w:hAnsi="Times New Roman" w:cs="Times New Roman"/>
          <w:color w:val="000000"/>
          <w:sz w:val="24"/>
          <w:szCs w:val="24"/>
          <w:lang w:val="kk-KZ"/>
        </w:rPr>
        <w:t>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сәйкестігі;</w:t>
      </w:r>
    </w:p>
    <w:p w14:paraId="7E8C5416" w14:textId="77777777" w:rsidR="003913E7" w:rsidRDefault="00966A0E" w:rsidP="00966A0E">
      <w:pPr>
        <w:jc w:val="both"/>
        <w:rPr>
          <w:rFonts w:ascii="Arial" w:hAnsi="Arial" w:cs="Arial"/>
          <w:color w:val="000000"/>
          <w:sz w:val="20"/>
          <w:szCs w:val="20"/>
          <w:lang w:val="kk-KZ"/>
        </w:rPr>
      </w:pPr>
      <w:r>
        <w:rPr>
          <w:rFonts w:ascii="Times New Roman" w:hAnsi="Times New Roman"/>
          <w:color w:val="000000"/>
          <w:sz w:val="24"/>
          <w:szCs w:val="24"/>
          <w:lang w:val="kk-KZ"/>
        </w:rPr>
        <w:t xml:space="preserve">      7) </w:t>
      </w:r>
      <w:r w:rsidR="003913E7" w:rsidRPr="003913E7">
        <w:rPr>
          <w:rFonts w:ascii="Times New Roman" w:hAnsi="Times New Roman" w:cs="Times New Roman"/>
          <w:color w:val="000000"/>
          <w:sz w:val="24"/>
          <w:szCs w:val="24"/>
          <w:lang w:val="kk-KZ"/>
        </w:rPr>
        <w:t>медициналық техниканың жаңалығы, оның пайдаланылмауы және жеткізу сәтінің алдындағы жиырма төрт ай кезеңіндегі өндірісі;</w:t>
      </w:r>
    </w:p>
    <w:p w14:paraId="794A46E7" w14:textId="1AF33030"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8) өлшеу құралдарына жататын медициналық техниканың Қазақстан Республикасының өлшем бірлігі туралы заңнамасына сәйкес Қазақстан Республикасының өлшем бірлігі мемлекеттік жүйесінің тізіліміне енгізілуі.</w:t>
      </w:r>
    </w:p>
    <w:p w14:paraId="56A300A9" w14:textId="75B3F0F0" w:rsidR="00966A0E" w:rsidRDefault="00966A0E" w:rsidP="00966A0E">
      <w:pPr>
        <w:jc w:val="both"/>
        <w:rPr>
          <w:rFonts w:ascii="Times New Roman" w:hAnsi="Times New Roman"/>
          <w:sz w:val="24"/>
          <w:szCs w:val="24"/>
          <w:lang w:val="kk-KZ"/>
        </w:rPr>
      </w:pPr>
      <w:r>
        <w:rPr>
          <w:rFonts w:ascii="Times New Roman" w:hAnsi="Times New Roman"/>
          <w:color w:val="000000"/>
          <w:sz w:val="24"/>
          <w:szCs w:val="24"/>
          <w:lang w:val="kk-KZ"/>
        </w:rPr>
        <w:t xml:space="preserve">9) </w:t>
      </w:r>
      <w:r w:rsidR="003913E7" w:rsidRPr="003913E7">
        <w:rPr>
          <w:rFonts w:ascii="Times New Roman" w:hAnsi="Times New Roman" w:cs="Times New Roman"/>
          <w:color w:val="000000"/>
          <w:sz w:val="24"/>
          <w:szCs w:val="24"/>
          <w:lang w:val="kk-KZ"/>
        </w:rPr>
        <w:t>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w:t>
      </w:r>
    </w:p>
    <w:p w14:paraId="033D9EB3" w14:textId="0C8A32D5" w:rsidR="00966A0E" w:rsidRPr="003913E7" w:rsidRDefault="00966A0E" w:rsidP="00966A0E">
      <w:pPr>
        <w:jc w:val="both"/>
        <w:rPr>
          <w:rFonts w:ascii="Times New Roman" w:hAnsi="Times New Roman"/>
          <w:sz w:val="24"/>
          <w:szCs w:val="24"/>
          <w:lang w:val="kk-KZ"/>
        </w:rPr>
      </w:pPr>
      <w:bookmarkStart w:id="4" w:name="z1449"/>
      <w:r>
        <w:rPr>
          <w:rFonts w:ascii="Times New Roman" w:hAnsi="Times New Roman"/>
          <w:color w:val="000000"/>
          <w:sz w:val="24"/>
          <w:szCs w:val="24"/>
          <w:lang w:val="kk-KZ"/>
        </w:rPr>
        <w:t>      10) өндіруші не өндірушінің ресми өкілі мәртебесі бар әлеуетті өнім берушінің бергенін растайтын құжаттың болуы.</w:t>
      </w:r>
      <w:bookmarkEnd w:id="4"/>
    </w:p>
    <w:p w14:paraId="6DFDF7AA" w14:textId="27BCAECA"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Тармақшаларда көзделген талаптар 4), 5), 6), 7), 8), 9), 10 осы тендерлік құжаттаманың </w:t>
      </w:r>
      <w:r w:rsidR="003913E7">
        <w:rPr>
          <w:rFonts w:ascii="Times New Roman" w:hAnsi="Times New Roman"/>
          <w:color w:val="000000"/>
          <w:sz w:val="24"/>
          <w:szCs w:val="24"/>
          <w:lang w:val="kk-KZ"/>
        </w:rPr>
        <w:t>5</w:t>
      </w:r>
      <w:r>
        <w:rPr>
          <w:rFonts w:ascii="Times New Roman" w:hAnsi="Times New Roman"/>
          <w:color w:val="000000"/>
          <w:sz w:val="24"/>
          <w:szCs w:val="24"/>
          <w:lang w:val="kk-KZ"/>
        </w:rPr>
        <w:t>-тармағын өнім беруші жеткізу немесе сатып алу шартын орындау кезінде растайды.</w:t>
      </w:r>
    </w:p>
    <w:p w14:paraId="43132F45" w14:textId="77777777" w:rsidR="00966A0E" w:rsidRDefault="00966A0E" w:rsidP="00966A0E">
      <w:pPr>
        <w:jc w:val="both"/>
        <w:rPr>
          <w:rFonts w:ascii="Times New Roman" w:hAnsi="Times New Roman"/>
          <w:b/>
          <w:color w:val="000000"/>
          <w:sz w:val="24"/>
          <w:szCs w:val="24"/>
          <w:lang w:val="kk-KZ"/>
        </w:rPr>
      </w:pPr>
    </w:p>
    <w:p w14:paraId="520933DF" w14:textId="77777777" w:rsidR="00966A0E" w:rsidRDefault="00966A0E" w:rsidP="00966A0E">
      <w:pPr>
        <w:jc w:val="center"/>
        <w:rPr>
          <w:rFonts w:ascii="Times New Roman" w:hAnsi="Times New Roman"/>
          <w:color w:val="000000"/>
          <w:sz w:val="24"/>
          <w:szCs w:val="24"/>
          <w:lang w:val="kk-KZ"/>
        </w:rPr>
      </w:pPr>
      <w:r>
        <w:rPr>
          <w:rFonts w:ascii="Times New Roman" w:hAnsi="Times New Roman"/>
          <w:b/>
          <w:color w:val="000000"/>
          <w:sz w:val="24"/>
          <w:szCs w:val="24"/>
          <w:lang w:val="kk-KZ"/>
        </w:rPr>
        <w:t>5. Тендерлік құжаттаманың мазмұны</w:t>
      </w:r>
    </w:p>
    <w:p w14:paraId="4617C8A1"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7. Тендерді ұйымдастырушы әлеуетті өнім берушілерге ұсынатын осы тендерлік құжаттама мыналарды қамтиды:</w:t>
      </w:r>
    </w:p>
    <w:p w14:paraId="1978A16E" w14:textId="09DE07DA" w:rsidR="00966A0E" w:rsidRPr="003913E7" w:rsidRDefault="00966A0E" w:rsidP="00966A0E">
      <w:pPr>
        <w:jc w:val="both"/>
        <w:rPr>
          <w:rFonts w:ascii="Times New Roman" w:hAnsi="Times New Roman" w:cs="Times New Roman"/>
          <w:color w:val="000000"/>
          <w:sz w:val="24"/>
          <w:szCs w:val="24"/>
          <w:lang w:val="kk-KZ"/>
        </w:rPr>
      </w:pPr>
      <w:r>
        <w:rPr>
          <w:rFonts w:ascii="Times New Roman" w:hAnsi="Times New Roman"/>
          <w:color w:val="000000"/>
          <w:sz w:val="24"/>
          <w:szCs w:val="24"/>
          <w:lang w:val="kk-KZ"/>
        </w:rPr>
        <w:t xml:space="preserve">1) </w:t>
      </w:r>
      <w:r w:rsidR="003913E7" w:rsidRPr="003913E7">
        <w:rPr>
          <w:rFonts w:ascii="Times New Roman" w:hAnsi="Times New Roman" w:cs="Times New Roman"/>
          <w:color w:val="000000"/>
          <w:sz w:val="24"/>
          <w:szCs w:val="24"/>
          <w:lang w:val="kk-KZ"/>
        </w:rPr>
        <w:t>тендерлік құжаттаманың құрамы, әлеуетті өнім берушінің Қағидалардың 8 және 9-тармақтарында көзделген шарттарға және сатып алынатын дәрілік заттар мен (немесе) медициналық бұйымдарға сәйкестігін растау үшін ұсынуға жататын құжаттардың тізбесі-Қағидалардың 11-тармағы</w:t>
      </w:r>
      <w:r w:rsidRPr="003913E7">
        <w:rPr>
          <w:rFonts w:ascii="Times New Roman" w:hAnsi="Times New Roman" w:cs="Times New Roman"/>
          <w:color w:val="000000"/>
          <w:sz w:val="24"/>
          <w:szCs w:val="24"/>
          <w:lang w:val="kk-KZ"/>
        </w:rPr>
        <w:t>;</w:t>
      </w:r>
    </w:p>
    <w:p w14:paraId="43D5C3BD"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w:t>
      </w:r>
    </w:p>
    <w:p w14:paraId="7AC30E23"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w:t>
      </w:r>
    </w:p>
    <w:p w14:paraId="280244CF"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4) дәрілік заттарды, медициналық бұйымдарды жеткізудің немесе фармацевтикалық қызметтер көрсетудің орны, мерзімдері және басқа да шарттары;</w:t>
      </w:r>
    </w:p>
    <w:p w14:paraId="7A1688D8"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w:t>
      </w:r>
    </w:p>
    <w:p w14:paraId="4D8CC9E4"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6) тендерлік өтінімнің, сатып алу шартының немесе фармацевтикалық қызметтер көрсетуге арналған шарттың тілдеріне қойылатын талаптар;</w:t>
      </w:r>
    </w:p>
    <w:p w14:paraId="2D2A20BF"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7) тендерлік өтінімді ресімдеуге қойылатын талаптар;</w:t>
      </w:r>
    </w:p>
    <w:p w14:paraId="44370EF6"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8) тендерлік өтінімді кепілдік қамтамасыз етуді енгізу тәртібі, нысаны және мерзімдері;</w:t>
      </w:r>
    </w:p>
    <w:p w14:paraId="0F45C977"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9) тендерлік өтінімді кері қайтарып алу мүмкіндігі мен тәртібін көрсету;</w:t>
      </w:r>
    </w:p>
    <w:p w14:paraId="034E8265"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10) тендерлік өтінімдерді қабылдау орны мен соңғы мерзімі және олардың қолданылу мерзімі;</w:t>
      </w:r>
    </w:p>
    <w:p w14:paraId="75ED1DF3"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w:t>
      </w:r>
    </w:p>
    <w:p w14:paraId="24A2FB80"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12) тендерлік өтінімдері бар конверттерді ашу орны, Күні, Уақыты және рәсімі;</w:t>
      </w:r>
    </w:p>
    <w:p w14:paraId="1B973099"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13) тендерлік өтінімдерді қарау рәсімі;</w:t>
      </w:r>
    </w:p>
    <w:p w14:paraId="123021EB"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14) әлеуетті өнім берушілерге - отандық тауар өндірушілерге Қағидаларда айқындалған қолдау көрсету шарттары;</w:t>
      </w:r>
    </w:p>
    <w:p w14:paraId="5B920105"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15) сатып алу шартын немесе фармацевтикалық қызметтер көрсетуге арналған шартты енгізу шарттарын, нысанын, көлемін және кепілдік қамтамасыз ету тәсілін;</w:t>
      </w:r>
    </w:p>
    <w:p w14:paraId="64347BEF" w14:textId="77777777" w:rsidR="003913E7" w:rsidRDefault="00966A0E" w:rsidP="00966A0E">
      <w:pPr>
        <w:jc w:val="both"/>
        <w:rPr>
          <w:rFonts w:ascii="Times New Roman" w:hAnsi="Times New Roman" w:cs="Times New Roman"/>
          <w:color w:val="000000"/>
          <w:sz w:val="24"/>
          <w:szCs w:val="24"/>
          <w:lang w:val="kk-KZ"/>
        </w:rPr>
      </w:pPr>
      <w:r>
        <w:rPr>
          <w:rFonts w:ascii="Times New Roman" w:hAnsi="Times New Roman"/>
          <w:color w:val="000000"/>
          <w:sz w:val="24"/>
          <w:szCs w:val="24"/>
          <w:lang w:val="kk-KZ"/>
        </w:rPr>
        <w:t xml:space="preserve"> 16) </w:t>
      </w:r>
      <w:r w:rsidR="003913E7" w:rsidRPr="003913E7">
        <w:rPr>
          <w:rFonts w:ascii="Times New Roman" w:hAnsi="Times New Roman" w:cs="Times New Roman"/>
          <w:color w:val="000000"/>
          <w:sz w:val="24"/>
          <w:szCs w:val="24"/>
          <w:lang w:val="kk-KZ"/>
        </w:rPr>
        <w:t>халықаралық патенттелмеген атауын немесе дәрілік заттардың құрамын, сондай-ақ халықаралық патенттелмеген атаудың техникалық сипаттамасы мен шекті бағаларын және (немесе) әрбір лот бойынша сауда атауына шекті бағаларды (фармацевтикалық қызметтерді сатып алу кезінде) көрсете отырып, тегін және (немесе) жеңілдікті негізде босатылатын дәрілік заттардың, медициналық бұйымдардың тізбесі мен саны.</w:t>
      </w:r>
    </w:p>
    <w:p w14:paraId="34E9961F" w14:textId="04CCD268" w:rsidR="00B704F7" w:rsidRDefault="00B704F7" w:rsidP="00966A0E">
      <w:pPr>
        <w:jc w:val="both"/>
        <w:rPr>
          <w:rFonts w:ascii="Times New Roman" w:hAnsi="Times New Roman" w:cs="Times New Roman"/>
          <w:color w:val="000000"/>
          <w:sz w:val="24"/>
          <w:szCs w:val="24"/>
          <w:lang w:val="kk-KZ"/>
        </w:rPr>
      </w:pPr>
      <w:r w:rsidRPr="00B704F7">
        <w:rPr>
          <w:rFonts w:ascii="Times New Roman" w:hAnsi="Times New Roman" w:cs="Times New Roman"/>
          <w:color w:val="000000"/>
          <w:sz w:val="24"/>
          <w:szCs w:val="24"/>
          <w:lang w:val="kk-KZ"/>
        </w:rPr>
        <w:t xml:space="preserve">Пациенттің жеке төзімсіздігі кезінде Тапсырыс берушінің дәрігерлік-консультациялық комиссиясының қорытындысы негізінде Сауда атауы, сондай-ақ техникалық сипаттамасы және </w:t>
      </w:r>
      <w:r w:rsidRPr="00B704F7">
        <w:rPr>
          <w:rFonts w:ascii="Times New Roman" w:hAnsi="Times New Roman" w:cs="Times New Roman"/>
          <w:color w:val="000000"/>
          <w:sz w:val="24"/>
          <w:szCs w:val="24"/>
          <w:lang w:val="kk-KZ"/>
        </w:rPr>
        <w:lastRenderedPageBreak/>
        <w:t>халықаралық патенттелмеген атауға шекті бағалар және (немесе) әрбір лот бойынша сауда атауына шекті бағалар көрсетілген тегін және (немесе) жеңілдікті негізде босатылатын дәрілік заттардың, медициналық бұйымдардың тізбесі мен саны (фармацевтикалық қызметтерді сатып алу кезінде);</w:t>
      </w:r>
    </w:p>
    <w:p w14:paraId="277667A6" w14:textId="77777777" w:rsidR="00B704F7" w:rsidRPr="00B704F7" w:rsidRDefault="00B704F7" w:rsidP="00966A0E">
      <w:pPr>
        <w:jc w:val="both"/>
        <w:rPr>
          <w:rFonts w:ascii="Times New Roman" w:hAnsi="Times New Roman" w:cs="Times New Roman"/>
          <w:color w:val="000000"/>
          <w:sz w:val="24"/>
          <w:szCs w:val="24"/>
          <w:lang w:val="kk-KZ"/>
        </w:rPr>
      </w:pPr>
      <w:r w:rsidRPr="00B704F7">
        <w:rPr>
          <w:rFonts w:ascii="Times New Roman" w:hAnsi="Times New Roman" w:cs="Times New Roman"/>
          <w:color w:val="000000"/>
          <w:sz w:val="24"/>
          <w:szCs w:val="24"/>
          <w:lang w:val="kk-KZ"/>
        </w:rPr>
        <w:t xml:space="preserve">17) медициналық техниканың тізбесі мен саны; </w:t>
      </w:r>
    </w:p>
    <w:p w14:paraId="5008D240" w14:textId="77777777" w:rsidR="00B704F7" w:rsidRPr="00B704F7" w:rsidRDefault="00B704F7" w:rsidP="00966A0E">
      <w:pPr>
        <w:jc w:val="both"/>
        <w:rPr>
          <w:rFonts w:ascii="Times New Roman" w:hAnsi="Times New Roman" w:cs="Times New Roman"/>
          <w:color w:val="000000"/>
          <w:sz w:val="24"/>
          <w:szCs w:val="24"/>
          <w:lang w:val="kk-KZ"/>
        </w:rPr>
      </w:pPr>
      <w:r w:rsidRPr="00B704F7">
        <w:rPr>
          <w:rFonts w:ascii="Times New Roman" w:hAnsi="Times New Roman" w:cs="Times New Roman"/>
          <w:color w:val="000000"/>
          <w:sz w:val="24"/>
          <w:szCs w:val="24"/>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14:paraId="02746447" w14:textId="047322C0" w:rsidR="00B704F7" w:rsidRPr="00B704F7" w:rsidRDefault="00B704F7" w:rsidP="00966A0E">
      <w:pPr>
        <w:jc w:val="both"/>
        <w:rPr>
          <w:rFonts w:ascii="Times New Roman" w:hAnsi="Times New Roman" w:cs="Times New Roman"/>
          <w:color w:val="000000"/>
          <w:sz w:val="24"/>
          <w:szCs w:val="24"/>
          <w:lang w:val="kk-KZ"/>
        </w:rPr>
      </w:pPr>
      <w:r w:rsidRPr="00B704F7">
        <w:rPr>
          <w:rFonts w:ascii="Times New Roman" w:hAnsi="Times New Roman" w:cs="Times New Roman"/>
          <w:color w:val="000000"/>
          <w:sz w:val="24"/>
          <w:szCs w:val="24"/>
          <w:lang w:val="kk-KZ"/>
        </w:rPr>
        <w:t>19) Қағидалардың 8 және 9-тармақтарында көзделген фармацевтикалық көрсетілетін қызметтерді әлеуетті жеткізушілерге, сондай-ақ оларды бірлесіп орындаушыларға қойылатын шарттар (фармацевтикалық көрсетілетін қызметтерді сатып алу кезінде).</w:t>
      </w:r>
    </w:p>
    <w:p w14:paraId="67E0C683" w14:textId="6ED45E59"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8. Әлеуетті өнім беруші тендерлік құжаттамада және оған қосымшаларда қамтылған барлық талаптарды, нысандарды, шарттарды және техникалық ерекшеліктерді зерделеуге тиіс.</w:t>
      </w:r>
    </w:p>
    <w:p w14:paraId="352C8EF8"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9. Тендерлік құжаттаманың барлық талаптарына сәйкес келмейтін тендерлік өтінімді ұсыну әлеуетті өнім беруші үшін тәуекелді білдіреді және оның тендерлік өтінімін қабылдамауға әкеп соғуы мүмкін.</w:t>
      </w:r>
    </w:p>
    <w:bookmarkEnd w:id="3"/>
    <w:p w14:paraId="097591D8" w14:textId="77777777" w:rsidR="00966A0E" w:rsidRDefault="00966A0E" w:rsidP="00966A0E">
      <w:pPr>
        <w:jc w:val="both"/>
        <w:rPr>
          <w:rFonts w:ascii="Times New Roman" w:hAnsi="Times New Roman"/>
          <w:color w:val="000000"/>
          <w:sz w:val="24"/>
          <w:szCs w:val="24"/>
          <w:lang w:val="kk-KZ"/>
        </w:rPr>
      </w:pPr>
      <w:r>
        <w:rPr>
          <w:rFonts w:ascii="Times New Roman" w:hAnsi="Times New Roman"/>
          <w:color w:val="000000"/>
          <w:sz w:val="24"/>
          <w:szCs w:val="24"/>
          <w:lang w:val="kk-KZ"/>
        </w:rPr>
        <w:t>10. Әлеуетті өнім беруші өзінің тендерлік өтінімін дайындауға және беруге байланысты барлық шығыстарды көтереді, ал тендерді ұйымдастырушы мен тендерлік комиссия тендерді өткізу сипатына немесе нәтижелеріне қарамастан, осы шығыстар бойынша жауап бермейді және міндеттеме алмайды.</w:t>
      </w:r>
    </w:p>
    <w:p w14:paraId="7E68C576" w14:textId="77777777" w:rsidR="00966A0E" w:rsidRDefault="00966A0E" w:rsidP="00966A0E">
      <w:pPr>
        <w:jc w:val="both"/>
        <w:rPr>
          <w:rFonts w:ascii="Times New Roman" w:hAnsi="Times New Roman"/>
          <w:b/>
          <w:color w:val="000000"/>
          <w:sz w:val="24"/>
          <w:szCs w:val="24"/>
          <w:lang w:val="kk-KZ"/>
        </w:rPr>
      </w:pPr>
      <w:r>
        <w:rPr>
          <w:rFonts w:ascii="Times New Roman" w:hAnsi="Times New Roman"/>
          <w:color w:val="000000"/>
          <w:sz w:val="24"/>
          <w:szCs w:val="24"/>
          <w:lang w:val="kk-KZ"/>
        </w:rPr>
        <w:t>11. Тендерлік құжаттама тегін беріледі.</w:t>
      </w:r>
    </w:p>
    <w:p w14:paraId="146C3056" w14:textId="77777777" w:rsidR="00966A0E" w:rsidRDefault="00966A0E" w:rsidP="00966A0E">
      <w:pPr>
        <w:tabs>
          <w:tab w:val="left" w:pos="3165"/>
        </w:tabs>
        <w:rPr>
          <w:rFonts w:ascii="Times New Roman" w:hAnsi="Times New Roman"/>
          <w:b/>
          <w:sz w:val="24"/>
          <w:szCs w:val="24"/>
          <w:lang w:val="kk-KZ"/>
        </w:rPr>
      </w:pPr>
      <w:r>
        <w:rPr>
          <w:rFonts w:ascii="Times New Roman" w:hAnsi="Times New Roman"/>
          <w:b/>
          <w:sz w:val="24"/>
          <w:szCs w:val="24"/>
          <w:lang w:val="kk-KZ"/>
        </w:rPr>
        <w:tab/>
      </w:r>
    </w:p>
    <w:p w14:paraId="15871F72" w14:textId="77777777" w:rsidR="00966A0E" w:rsidRDefault="00966A0E" w:rsidP="00966A0E">
      <w:pPr>
        <w:tabs>
          <w:tab w:val="left" w:pos="3165"/>
        </w:tabs>
        <w:jc w:val="center"/>
        <w:rPr>
          <w:rFonts w:ascii="Times New Roman" w:hAnsi="Times New Roman"/>
          <w:b/>
          <w:sz w:val="24"/>
          <w:szCs w:val="24"/>
          <w:lang w:val="kk-KZ"/>
        </w:rPr>
      </w:pPr>
      <w:r>
        <w:rPr>
          <w:rFonts w:ascii="Times New Roman" w:hAnsi="Times New Roman"/>
          <w:b/>
          <w:sz w:val="24"/>
          <w:szCs w:val="24"/>
          <w:lang w:val="kk-KZ"/>
        </w:rPr>
        <w:t>6. Тендерлік құжаттаманы түсіндіру</w:t>
      </w:r>
    </w:p>
    <w:p w14:paraId="7BCE27D6" w14:textId="77777777" w:rsidR="00966A0E" w:rsidRDefault="00966A0E" w:rsidP="00966A0E">
      <w:pPr>
        <w:tabs>
          <w:tab w:val="left" w:pos="567"/>
        </w:tabs>
        <w:jc w:val="both"/>
        <w:rPr>
          <w:rFonts w:ascii="Times New Roman" w:hAnsi="Times New Roman"/>
          <w:sz w:val="24"/>
          <w:szCs w:val="24"/>
          <w:lang w:val="kk-KZ"/>
        </w:rPr>
      </w:pPr>
      <w:r>
        <w:rPr>
          <w:rFonts w:ascii="Times New Roman" w:hAnsi="Times New Roman"/>
          <w:sz w:val="24"/>
          <w:szCs w:val="24"/>
          <w:lang w:val="kk-KZ"/>
        </w:rPr>
        <w:tab/>
        <w:t>12.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w:t>
      </w:r>
    </w:p>
    <w:p w14:paraId="1CACF037" w14:textId="77777777" w:rsidR="00B704F7" w:rsidRDefault="00B704F7" w:rsidP="00966A0E">
      <w:pPr>
        <w:tabs>
          <w:tab w:val="left" w:pos="567"/>
        </w:tabs>
        <w:jc w:val="both"/>
        <w:rPr>
          <w:rFonts w:ascii="Times New Roman" w:hAnsi="Times New Roman"/>
          <w:sz w:val="24"/>
          <w:szCs w:val="24"/>
          <w:lang w:val="kk-KZ"/>
        </w:rPr>
      </w:pPr>
    </w:p>
    <w:p w14:paraId="2EDB2B43" w14:textId="77777777" w:rsidR="00966A0E" w:rsidRDefault="00966A0E" w:rsidP="00966A0E">
      <w:pPr>
        <w:tabs>
          <w:tab w:val="left" w:pos="2955"/>
        </w:tabs>
        <w:jc w:val="center"/>
        <w:rPr>
          <w:rFonts w:ascii="Times New Roman" w:hAnsi="Times New Roman"/>
          <w:b/>
          <w:sz w:val="24"/>
          <w:szCs w:val="24"/>
          <w:lang w:val="kk-KZ"/>
        </w:rPr>
      </w:pPr>
      <w:r>
        <w:rPr>
          <w:rFonts w:ascii="Times New Roman" w:hAnsi="Times New Roman"/>
          <w:b/>
          <w:sz w:val="24"/>
          <w:szCs w:val="24"/>
          <w:lang w:val="kk-KZ"/>
        </w:rPr>
        <w:t>7. Тендерлік құжаттамаға өзгерістер мен толықтырулар енгізу</w:t>
      </w:r>
    </w:p>
    <w:p w14:paraId="5A6F4D4C" w14:textId="77777777" w:rsidR="00B704F7" w:rsidRDefault="00966A0E" w:rsidP="00966A0E">
      <w:pPr>
        <w:jc w:val="both"/>
        <w:rPr>
          <w:rFonts w:ascii="Times New Roman" w:hAnsi="Times New Roman"/>
          <w:sz w:val="24"/>
          <w:szCs w:val="24"/>
          <w:lang w:val="kk-KZ"/>
        </w:rPr>
      </w:pPr>
      <w:r>
        <w:rPr>
          <w:rFonts w:ascii="Times New Roman" w:hAnsi="Times New Roman"/>
          <w:sz w:val="24"/>
          <w:szCs w:val="24"/>
          <w:lang w:val="kk-KZ"/>
        </w:rPr>
        <w:t xml:space="preserve">13. Тендерлік өтінімдерді қабылдаудың түпкілікті мерзімі аяқталғанға дейін күнтізбелік жеті күннен кешіктірілмейтін мерзімде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14:paraId="2917802F" w14:textId="1D477C11" w:rsidR="00966A0E" w:rsidRDefault="00966A0E" w:rsidP="00966A0E">
      <w:pPr>
        <w:jc w:val="both"/>
        <w:rPr>
          <w:rFonts w:ascii="Times New Roman" w:hAnsi="Times New Roman"/>
          <w:sz w:val="24"/>
          <w:szCs w:val="24"/>
          <w:lang w:val="kk-KZ"/>
        </w:rPr>
      </w:pPr>
      <w:r>
        <w:rPr>
          <w:rFonts w:ascii="Times New Roman" w:hAnsi="Times New Roman"/>
          <w:sz w:val="24"/>
          <w:szCs w:val="24"/>
          <w:lang w:val="kk-KZ"/>
        </w:rPr>
        <w:t>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p>
    <w:p w14:paraId="4DB7BFD7" w14:textId="77777777" w:rsidR="00B704F7" w:rsidRDefault="00B704F7" w:rsidP="00966A0E">
      <w:pPr>
        <w:jc w:val="both"/>
        <w:rPr>
          <w:rFonts w:ascii="Times New Roman" w:hAnsi="Times New Roman"/>
          <w:sz w:val="24"/>
          <w:szCs w:val="24"/>
          <w:lang w:val="kk-KZ"/>
        </w:rPr>
      </w:pPr>
    </w:p>
    <w:p w14:paraId="059D528F" w14:textId="77777777" w:rsidR="00966A0E" w:rsidRDefault="00966A0E" w:rsidP="00966A0E">
      <w:pPr>
        <w:pStyle w:val="Iauiue"/>
        <w:widowControl/>
        <w:ind w:firstLine="567"/>
        <w:jc w:val="center"/>
        <w:rPr>
          <w:b/>
          <w:sz w:val="24"/>
          <w:szCs w:val="24"/>
          <w:lang w:val="kk-KZ"/>
        </w:rPr>
      </w:pPr>
      <w:r>
        <w:rPr>
          <w:b/>
          <w:sz w:val="24"/>
          <w:szCs w:val="24"/>
          <w:lang w:val="kk-KZ"/>
        </w:rPr>
        <w:t>8. Тендерлік өтінімнің мазмұны</w:t>
      </w:r>
    </w:p>
    <w:p w14:paraId="75F522FD" w14:textId="030A5D88" w:rsidR="00966A0E" w:rsidRDefault="00966A0E" w:rsidP="00727714">
      <w:pPr>
        <w:tabs>
          <w:tab w:val="left" w:pos="2955"/>
        </w:tabs>
        <w:jc w:val="both"/>
        <w:rPr>
          <w:rFonts w:ascii="Times New Roman" w:hAnsi="Times New Roman" w:cs="Times New Roman"/>
          <w:color w:val="000000"/>
          <w:sz w:val="24"/>
          <w:szCs w:val="24"/>
          <w:lang w:val="kk-KZ"/>
        </w:rPr>
      </w:pPr>
      <w:r>
        <w:rPr>
          <w:rFonts w:ascii="Times New Roman" w:hAnsi="Times New Roman"/>
          <w:sz w:val="24"/>
          <w:szCs w:val="24"/>
          <w:lang w:val="kk-KZ"/>
        </w:rPr>
        <w:t xml:space="preserve">14. </w:t>
      </w:r>
      <w:r w:rsidR="00727714" w:rsidRPr="00727714">
        <w:rPr>
          <w:rFonts w:ascii="Times New Roman" w:hAnsi="Times New Roman" w:cs="Times New Roman"/>
          <w:color w:val="000000"/>
          <w:sz w:val="24"/>
          <w:szCs w:val="24"/>
          <w:lang w:val="kk-KZ"/>
        </w:rPr>
        <w:t>Тендерлік өтінім негізгі бөліктен, техникалық бөліктен және кепілдік қамтамасыз етуден тұрады. Бірлесіп Орындаушыны тарту кезінде әлеуетті өнім беруші тендерлік өтінімге Қағидалардың 50-тармағының 2), 3), 4) және 5) тармақшаларында көрсетілген құжаттарды қоса береді.</w:t>
      </w:r>
    </w:p>
    <w:p w14:paraId="1037708D" w14:textId="152BB304" w:rsidR="00727714" w:rsidRDefault="00727714" w:rsidP="00727714">
      <w:pPr>
        <w:tabs>
          <w:tab w:val="left" w:pos="2955"/>
        </w:tabs>
        <w:jc w:val="both"/>
        <w:rPr>
          <w:rFonts w:ascii="Times New Roman" w:hAnsi="Times New Roman" w:cs="Times New Roman"/>
          <w:color w:val="000000"/>
          <w:sz w:val="24"/>
          <w:szCs w:val="24"/>
          <w:lang w:val="kk-KZ"/>
        </w:rPr>
      </w:pPr>
      <w:r>
        <w:rPr>
          <w:rFonts w:ascii="Arial" w:hAnsi="Arial" w:cs="Arial"/>
          <w:color w:val="000000"/>
          <w:sz w:val="20"/>
          <w:szCs w:val="20"/>
          <w:lang w:val="kk-KZ"/>
        </w:rPr>
        <w:t xml:space="preserve">15. </w:t>
      </w:r>
      <w:r w:rsidRPr="00727714">
        <w:rPr>
          <w:rFonts w:ascii="Times New Roman" w:hAnsi="Times New Roman" w:cs="Times New Roman"/>
          <w:color w:val="000000"/>
          <w:sz w:val="24"/>
          <w:szCs w:val="24"/>
          <w:lang w:val="kk-KZ"/>
        </w:rPr>
        <w:t xml:space="preserve">Тендерлік өтінімнің негізгі бөлігі мыналарды қамтиды: 1) Қағидаларға 1-қосымшаға сәйкес нысан бойынша тендерге қатысуға өтінімді (электрондық жеткізгіште өтінімге қоса берілетін </w:t>
      </w:r>
      <w:r w:rsidRPr="00727714">
        <w:rPr>
          <w:rFonts w:ascii="Times New Roman" w:hAnsi="Times New Roman" w:cs="Times New Roman"/>
          <w:color w:val="000000"/>
          <w:sz w:val="24"/>
          <w:szCs w:val="24"/>
          <w:lang w:val="kk-KZ"/>
        </w:rPr>
        <w:lastRenderedPageBreak/>
        <w:t>құжаттардың тізімдемесі ұсынылады); 2) заңды тұлға үшін жарғының көшірмесі (егер жарғыда құрылтайшылардың, қатысушылардың немесе акционерлердің құрамы көрсетілмесе,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3) тиісті мемлекеттік орган берген заңды тұлға құрмай кәсіпкерлік қызметті жүзеге асыруға құқық беретін құжаттың көшірмесі; 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алынған электрондық құжат түріндегі көшірмелері</w:t>
      </w:r>
      <w:r>
        <w:rPr>
          <w:rFonts w:ascii="Times New Roman" w:hAnsi="Times New Roman" w:cs="Times New Roman"/>
          <w:color w:val="000000"/>
          <w:sz w:val="24"/>
          <w:szCs w:val="24"/>
          <w:lang w:val="kk-KZ"/>
        </w:rPr>
        <w:t>.</w:t>
      </w:r>
    </w:p>
    <w:p w14:paraId="569E7053" w14:textId="6DF42B42" w:rsidR="00727714" w:rsidRDefault="00727714" w:rsidP="00727714">
      <w:pPr>
        <w:tabs>
          <w:tab w:val="left" w:pos="2955"/>
        </w:tabs>
        <w:jc w:val="both"/>
        <w:rPr>
          <w:rFonts w:ascii="Times New Roman" w:hAnsi="Times New Roman" w:cs="Times New Roman"/>
          <w:color w:val="000000"/>
          <w:sz w:val="24"/>
          <w:szCs w:val="24"/>
          <w:lang w:val="kk-KZ"/>
        </w:rPr>
      </w:pPr>
      <w:r w:rsidRPr="00727714">
        <w:rPr>
          <w:rFonts w:ascii="Times New Roman" w:hAnsi="Times New Roman" w:cs="Times New Roman"/>
          <w:color w:val="000000"/>
          <w:sz w:val="24"/>
          <w:szCs w:val="24"/>
          <w:lang w:val="kk-KZ"/>
        </w:rPr>
        <w:t>5) сертификаттардың көшірмелері (бар болса): объектінің және өндірістің тиісті өндірістік практика (GMP)талаптарына сәйкестігі туралы; объектінің тиісті дистрибьюторлық практика (GDP)талаптарына сәйкестігі туралы; объектінің тиісті дәріхана практикасының (GPP)талаптарына сәйкестігі туралы; 6) осы Қағидаларға 2-қосымшаға сәйкес нысан бойынша баға ұсынысы; 7) тендерлік өтінімді кепілдікпен қамтамасыз етуді енгізуді растайтын құжаттың түпнұсқасы.</w:t>
      </w:r>
    </w:p>
    <w:p w14:paraId="4BB56F8C" w14:textId="4F41509E" w:rsidR="00727714" w:rsidRDefault="00727714" w:rsidP="00727714">
      <w:pPr>
        <w:tabs>
          <w:tab w:val="left" w:pos="2955"/>
        </w:tabs>
        <w:jc w:val="both"/>
        <w:rPr>
          <w:rFonts w:ascii="Times New Roman" w:hAnsi="Times New Roman" w:cs="Times New Roman"/>
          <w:color w:val="000000"/>
          <w:sz w:val="24"/>
          <w:szCs w:val="24"/>
          <w:lang w:val="kk-KZ"/>
        </w:rPr>
      </w:pPr>
      <w:r w:rsidRPr="00727714">
        <w:rPr>
          <w:rFonts w:ascii="Times New Roman" w:hAnsi="Times New Roman" w:cs="Times New Roman"/>
          <w:color w:val="000000"/>
          <w:sz w:val="24"/>
          <w:szCs w:val="24"/>
          <w:lang w:val="kk-KZ"/>
        </w:rPr>
        <w:t>16. Тендерлік өтінімнің техникалық бөлігі мыналарды қамтиды: 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2) дәрілік затты және (немесе) медициналық бұйымды мемлекеттік тіркеу туралы құжаттың не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көшірмесі.</w:t>
      </w:r>
    </w:p>
    <w:p w14:paraId="5B5F6D44" w14:textId="3CC90DC1" w:rsidR="00727714" w:rsidRDefault="00727714" w:rsidP="00727714">
      <w:pPr>
        <w:tabs>
          <w:tab w:val="left" w:pos="2955"/>
        </w:tabs>
        <w:jc w:val="both"/>
        <w:rPr>
          <w:rFonts w:ascii="Times New Roman" w:hAnsi="Times New Roman" w:cs="Times New Roman"/>
          <w:color w:val="000000"/>
          <w:sz w:val="24"/>
          <w:szCs w:val="24"/>
          <w:lang w:val="kk-KZ"/>
        </w:rPr>
      </w:pPr>
      <w:r w:rsidRPr="00727714">
        <w:rPr>
          <w:rFonts w:ascii="Times New Roman" w:hAnsi="Times New Roman" w:cs="Times New Roman"/>
          <w:color w:val="000000"/>
          <w:sz w:val="24"/>
          <w:szCs w:val="24"/>
          <w:lang w:val="kk-KZ"/>
        </w:rPr>
        <w:t>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оларды әлеуетті өнім берушінің кіріске алғанын растайтын құжаттың көшірмелері; отандық тауар өндірушінің өндіруі, Қазақстан Республикасы Денсаулық сақтау министрінің 8-ден бұйрығына сәйкес берілген қауіпсіздік туралы қорытынды ұсынылады 2020 жылғы желтоқсан № ҚР ДСМ-237/2020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 мен медициналық құралдарды әкелуге (әкетуге) келісім және (немесе) қорытынды (рұқсат беру құжатын) беру" мемлекеттік қызмет көрсету қағидаларын бекіту туралы (нормативтік құқықтық актілерді мемлекеттік тіркеу тізілімінде № 21749 болып тіркелген).</w:t>
      </w:r>
    </w:p>
    <w:p w14:paraId="7ECBBBFF" w14:textId="77777777" w:rsidR="00727714" w:rsidRPr="00727714" w:rsidRDefault="00727714" w:rsidP="00727714">
      <w:pPr>
        <w:tabs>
          <w:tab w:val="left" w:pos="2955"/>
        </w:tabs>
        <w:jc w:val="both"/>
        <w:rPr>
          <w:rFonts w:ascii="Times New Roman" w:hAnsi="Times New Roman" w:cs="Times New Roman"/>
          <w:sz w:val="24"/>
          <w:szCs w:val="24"/>
          <w:lang w:val="kk-KZ"/>
        </w:rPr>
      </w:pPr>
    </w:p>
    <w:p w14:paraId="584C4BD4" w14:textId="77777777" w:rsidR="00966A0E" w:rsidRDefault="00966A0E" w:rsidP="00966A0E">
      <w:pPr>
        <w:tabs>
          <w:tab w:val="left" w:pos="3090"/>
        </w:tabs>
        <w:jc w:val="center"/>
        <w:rPr>
          <w:rFonts w:ascii="Times New Roman" w:hAnsi="Times New Roman"/>
          <w:b/>
          <w:sz w:val="24"/>
          <w:szCs w:val="24"/>
          <w:lang w:val="kk-KZ"/>
        </w:rPr>
      </w:pPr>
      <w:r>
        <w:rPr>
          <w:rFonts w:ascii="Times New Roman" w:hAnsi="Times New Roman"/>
          <w:b/>
          <w:sz w:val="24"/>
          <w:szCs w:val="24"/>
          <w:lang w:val="kk-KZ"/>
        </w:rPr>
        <w:t>9. Тендерлік өтінімді кепілдік қамтамасыз ету</w:t>
      </w:r>
    </w:p>
    <w:p w14:paraId="608C6105" w14:textId="77777777" w:rsidR="00727714" w:rsidRDefault="00966A0E" w:rsidP="00966A0E">
      <w:pPr>
        <w:tabs>
          <w:tab w:val="left" w:pos="3090"/>
        </w:tabs>
        <w:jc w:val="both"/>
        <w:rPr>
          <w:rFonts w:ascii="Arial" w:hAnsi="Arial" w:cs="Arial"/>
          <w:color w:val="000000"/>
          <w:sz w:val="20"/>
          <w:szCs w:val="20"/>
          <w:lang w:val="kk-KZ"/>
        </w:rPr>
      </w:pPr>
      <w:r>
        <w:rPr>
          <w:rFonts w:ascii="Times New Roman" w:hAnsi="Times New Roman"/>
          <w:sz w:val="24"/>
          <w:szCs w:val="24"/>
          <w:lang w:val="kk-KZ"/>
        </w:rPr>
        <w:t xml:space="preserve">17. </w:t>
      </w:r>
      <w:r w:rsidR="00727714" w:rsidRPr="00727714">
        <w:rPr>
          <w:rFonts w:ascii="Times New Roman" w:hAnsi="Times New Roman" w:cs="Times New Roman"/>
          <w:color w:val="000000"/>
          <w:sz w:val="24"/>
          <w:szCs w:val="24"/>
          <w:lang w:val="kk-KZ"/>
        </w:rPr>
        <w:t>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w:t>
      </w:r>
    </w:p>
    <w:p w14:paraId="316E3E04" w14:textId="77777777" w:rsidR="00727714" w:rsidRDefault="00966A0E" w:rsidP="00727714">
      <w:pPr>
        <w:tabs>
          <w:tab w:val="left" w:pos="3090"/>
        </w:tabs>
        <w:jc w:val="both"/>
        <w:rPr>
          <w:rFonts w:ascii="Arial" w:hAnsi="Arial" w:cs="Arial"/>
          <w:color w:val="000000"/>
          <w:sz w:val="20"/>
          <w:szCs w:val="20"/>
          <w:lang w:val="kk-KZ"/>
        </w:rPr>
      </w:pPr>
      <w:r>
        <w:rPr>
          <w:rFonts w:ascii="Times New Roman" w:hAnsi="Times New Roman"/>
          <w:sz w:val="24"/>
          <w:szCs w:val="24"/>
          <w:lang w:val="kk-KZ"/>
        </w:rPr>
        <w:t xml:space="preserve"> 18. </w:t>
      </w:r>
      <w:r w:rsidR="00727714" w:rsidRPr="00727714">
        <w:rPr>
          <w:rFonts w:ascii="Times New Roman" w:hAnsi="Times New Roman" w:cs="Times New Roman"/>
          <w:color w:val="000000"/>
          <w:sz w:val="24"/>
          <w:szCs w:val="24"/>
          <w:lang w:val="kk-KZ"/>
        </w:rPr>
        <w:t>Тендерлік өтінімді кепілдік қамтамасыз ету (бұдан әрі – кепілдік қамтамасыз ету) мынадай түрде ұсынылады: 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2) СҮ-ге 3-қосымшаға сәйкес нысан бойынша банк кепілдігі.</w:t>
      </w:r>
      <w:r w:rsidR="00727714" w:rsidRPr="00727714">
        <w:rPr>
          <w:rFonts w:ascii="Arial" w:hAnsi="Arial" w:cs="Arial"/>
          <w:color w:val="000000"/>
          <w:sz w:val="20"/>
          <w:szCs w:val="20"/>
          <w:lang w:val="kk-KZ"/>
        </w:rPr>
        <w:t xml:space="preserve"> </w:t>
      </w:r>
    </w:p>
    <w:p w14:paraId="788B623F" w14:textId="4CE0A950" w:rsidR="00966A0E" w:rsidRPr="00727714" w:rsidRDefault="00966A0E" w:rsidP="00727714">
      <w:pPr>
        <w:tabs>
          <w:tab w:val="left" w:pos="3090"/>
        </w:tabs>
        <w:jc w:val="both"/>
        <w:rPr>
          <w:rFonts w:ascii="Times New Roman" w:hAnsi="Times New Roman" w:cs="Times New Roman"/>
          <w:sz w:val="24"/>
          <w:szCs w:val="24"/>
          <w:lang w:val="kk-KZ"/>
        </w:rPr>
      </w:pPr>
      <w:r w:rsidRPr="00727714">
        <w:rPr>
          <w:rFonts w:ascii="Times New Roman" w:hAnsi="Times New Roman" w:cs="Times New Roman"/>
          <w:sz w:val="24"/>
          <w:szCs w:val="24"/>
          <w:lang w:val="kk-KZ"/>
        </w:rPr>
        <w:t xml:space="preserve">19. </w:t>
      </w:r>
      <w:r w:rsidR="00727714" w:rsidRPr="00727714">
        <w:rPr>
          <w:rFonts w:ascii="Times New Roman" w:hAnsi="Times New Roman" w:cs="Times New Roman"/>
          <w:color w:val="000000"/>
          <w:sz w:val="24"/>
          <w:szCs w:val="24"/>
          <w:lang w:val="kk-KZ"/>
        </w:rPr>
        <w:t>Тендерлік өтінімді кепілдік ақшалай жарна түріндегі кепілдікті қамтамасыз етуді әлеуетті өнім беруші тендерді ұйымдастырушының шотына енгізеді: КБЕ 16, БСН 990240000596, ЖСК KZ958562203109757354, БСК KCJBKZKX "БанкЦентрКредит" АҚ тендерлік өтінімдерді ұсынудың соңғы мерзімі аяқталғанға дейін.</w:t>
      </w:r>
    </w:p>
    <w:p w14:paraId="1C99D285" w14:textId="175E9D45" w:rsidR="00727714" w:rsidRPr="00727714" w:rsidRDefault="00966A0E" w:rsidP="00966A0E">
      <w:pPr>
        <w:pStyle w:val="Iauiue"/>
        <w:ind w:firstLine="284"/>
        <w:rPr>
          <w:sz w:val="24"/>
          <w:szCs w:val="24"/>
          <w:lang w:val="kk-KZ"/>
        </w:rPr>
      </w:pPr>
      <w:r>
        <w:rPr>
          <w:sz w:val="24"/>
          <w:szCs w:val="24"/>
          <w:lang w:val="kk-KZ"/>
        </w:rPr>
        <w:lastRenderedPageBreak/>
        <w:t xml:space="preserve">20. </w:t>
      </w:r>
      <w:r w:rsidR="00727714" w:rsidRPr="00727714">
        <w:rPr>
          <w:color w:val="000000"/>
          <w:sz w:val="24"/>
          <w:szCs w:val="24"/>
          <w:lang w:val="kk-KZ"/>
        </w:rPr>
        <w:t>Кепілдік қамтамасыз етудің қолданылу мерзімі тендерлік өтінімнің қолданылу мерзімінен кем емес.</w:t>
      </w:r>
    </w:p>
    <w:p w14:paraId="1645113C" w14:textId="564EC467" w:rsidR="00966A0E" w:rsidRPr="00727714" w:rsidRDefault="00727714" w:rsidP="00966A0E">
      <w:pPr>
        <w:pStyle w:val="Iauiue"/>
        <w:ind w:firstLine="284"/>
        <w:rPr>
          <w:sz w:val="24"/>
          <w:szCs w:val="24"/>
          <w:lang w:val="kk-KZ"/>
        </w:rPr>
      </w:pPr>
      <w:r>
        <w:rPr>
          <w:color w:val="000000"/>
          <w:sz w:val="24"/>
          <w:szCs w:val="24"/>
          <w:lang w:val="kk-KZ"/>
        </w:rPr>
        <w:t xml:space="preserve">21. </w:t>
      </w:r>
      <w:r w:rsidRPr="00727714">
        <w:rPr>
          <w:color w:val="000000"/>
          <w:sz w:val="24"/>
          <w:szCs w:val="24"/>
          <w:lang w:val="kk-KZ"/>
        </w:rPr>
        <w:t>Кепілдік қамтамасыз ету бұйрықтың 54-тармағында айтылған жағдайларда бес жұмыс күні ішінде әлеуетті өнім берушіге қайтарылады.</w:t>
      </w:r>
    </w:p>
    <w:p w14:paraId="72B2F87F" w14:textId="4314307A" w:rsidR="00966A0E" w:rsidRPr="00727714" w:rsidRDefault="00966A0E" w:rsidP="00966A0E">
      <w:pPr>
        <w:pStyle w:val="Iauiue"/>
        <w:ind w:firstLine="284"/>
        <w:rPr>
          <w:sz w:val="24"/>
          <w:szCs w:val="24"/>
          <w:lang w:val="kk-KZ"/>
        </w:rPr>
      </w:pPr>
      <w:r>
        <w:rPr>
          <w:sz w:val="24"/>
          <w:szCs w:val="24"/>
          <w:lang w:val="kk-KZ"/>
        </w:rPr>
        <w:t>2</w:t>
      </w:r>
      <w:r w:rsidR="005C5FEC">
        <w:rPr>
          <w:sz w:val="24"/>
          <w:szCs w:val="24"/>
          <w:lang w:val="kk-KZ"/>
        </w:rPr>
        <w:t>2</w:t>
      </w:r>
      <w:r>
        <w:rPr>
          <w:sz w:val="24"/>
          <w:szCs w:val="24"/>
          <w:lang w:val="kk-KZ"/>
        </w:rPr>
        <w:t xml:space="preserve">. </w:t>
      </w:r>
      <w:r w:rsidR="00727714" w:rsidRPr="00727714">
        <w:rPr>
          <w:color w:val="000000"/>
          <w:sz w:val="24"/>
          <w:szCs w:val="24"/>
          <w:lang w:val="kk-KZ"/>
        </w:rPr>
        <w:t>Кепілдік қамтамасыз ету бұйрықтың 55-тармағында айтылған жағдайларда әлеуетті өнім берушіге қайтарылмайды.</w:t>
      </w:r>
    </w:p>
    <w:p w14:paraId="6ADD8591" w14:textId="77777777" w:rsidR="00966A0E" w:rsidRDefault="00966A0E" w:rsidP="00966A0E">
      <w:pPr>
        <w:pStyle w:val="Iauiue"/>
        <w:ind w:firstLine="284"/>
        <w:rPr>
          <w:sz w:val="24"/>
          <w:szCs w:val="24"/>
          <w:lang w:val="kk-KZ"/>
        </w:rPr>
      </w:pPr>
    </w:p>
    <w:p w14:paraId="47706325" w14:textId="7894941B" w:rsidR="00966A0E" w:rsidRPr="005C5FEC" w:rsidRDefault="00966A0E" w:rsidP="005C5FEC">
      <w:pPr>
        <w:pStyle w:val="Iauiue"/>
        <w:ind w:firstLine="284"/>
        <w:jc w:val="center"/>
        <w:rPr>
          <w:b/>
          <w:sz w:val="24"/>
          <w:szCs w:val="24"/>
          <w:lang w:val="kk-KZ"/>
        </w:rPr>
      </w:pPr>
      <w:r>
        <w:rPr>
          <w:b/>
          <w:sz w:val="24"/>
          <w:szCs w:val="24"/>
          <w:lang w:val="kk-KZ"/>
        </w:rPr>
        <w:t>10. Тендерлік өтінімнің қолданылу мерзімі</w:t>
      </w:r>
    </w:p>
    <w:p w14:paraId="3D985CCE" w14:textId="77777777" w:rsidR="00966A0E" w:rsidRDefault="00966A0E" w:rsidP="00966A0E">
      <w:pPr>
        <w:pStyle w:val="Iauiue"/>
        <w:ind w:firstLine="284"/>
        <w:rPr>
          <w:sz w:val="24"/>
          <w:szCs w:val="24"/>
          <w:lang w:val="kk-KZ"/>
        </w:rPr>
      </w:pPr>
      <w:r>
        <w:rPr>
          <w:sz w:val="24"/>
          <w:szCs w:val="24"/>
          <w:lang w:val="kk-KZ"/>
        </w:rPr>
        <w:t>23. Тендерлік өтінімнің қолданылу мерзімі тендерлік өтінімдерді түпкілікті қабылдаған күннен бастап есептелетін кемінде күнтізбелік қырық бес күнді құрайды. Қолданылу мерзімі неғұрлым қысқа тендерлік өтінім қабылданбауға жатады.</w:t>
      </w:r>
    </w:p>
    <w:p w14:paraId="192D26ED" w14:textId="77777777" w:rsidR="00966A0E" w:rsidRPr="00966A0E" w:rsidRDefault="00966A0E" w:rsidP="00966A0E">
      <w:pPr>
        <w:pStyle w:val="Iauiue"/>
        <w:widowControl/>
        <w:ind w:firstLine="567"/>
        <w:jc w:val="center"/>
        <w:rPr>
          <w:sz w:val="24"/>
          <w:szCs w:val="24"/>
          <w:lang w:val="kk-KZ"/>
        </w:rPr>
      </w:pPr>
    </w:p>
    <w:p w14:paraId="743B0EA3" w14:textId="77777777" w:rsidR="00966A0E" w:rsidRPr="00966A0E" w:rsidRDefault="00966A0E" w:rsidP="00966A0E">
      <w:pPr>
        <w:pStyle w:val="Iauiue"/>
        <w:widowControl/>
        <w:ind w:firstLine="567"/>
        <w:jc w:val="center"/>
        <w:rPr>
          <w:b/>
          <w:sz w:val="24"/>
          <w:szCs w:val="24"/>
          <w:lang w:val="kk-KZ"/>
        </w:rPr>
      </w:pPr>
      <w:r w:rsidRPr="00966A0E">
        <w:rPr>
          <w:sz w:val="24"/>
          <w:szCs w:val="24"/>
          <w:lang w:val="kk-KZ"/>
        </w:rPr>
        <w:tab/>
      </w:r>
      <w:r w:rsidRPr="00966A0E">
        <w:rPr>
          <w:b/>
          <w:sz w:val="24"/>
          <w:szCs w:val="24"/>
          <w:lang w:val="kk-KZ"/>
        </w:rPr>
        <w:t>11. Тендерлік өтінім тілі</w:t>
      </w:r>
    </w:p>
    <w:p w14:paraId="18AD7A6E" w14:textId="77777777" w:rsidR="00966A0E" w:rsidRDefault="00966A0E" w:rsidP="00966A0E">
      <w:pPr>
        <w:pStyle w:val="Iauiue"/>
        <w:widowControl/>
        <w:ind w:firstLine="567"/>
        <w:rPr>
          <w:sz w:val="24"/>
          <w:szCs w:val="24"/>
          <w:lang w:val="kk-KZ"/>
        </w:rPr>
      </w:pPr>
      <w:r w:rsidRPr="00966A0E">
        <w:rPr>
          <w:sz w:val="24"/>
          <w:szCs w:val="24"/>
          <w:lang w:val="kk-KZ"/>
        </w:rPr>
        <w:t>24. Әлеуетті өнім беруші дайындаған тендерлік өтінім, сондай-ақ тендерлік өтінімге қатысты барлық хат-хабарлар мен құжаттар тендерлік құжаттаманы жасау тілінде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мақсатында мемлекеттік немесе орыс тілінде жасалған құжаттардың артықшылығы болады.</w:t>
      </w:r>
    </w:p>
    <w:p w14:paraId="2E7C8244" w14:textId="77777777" w:rsidR="005C5FEC" w:rsidRPr="00966A0E" w:rsidRDefault="005C5FEC" w:rsidP="00966A0E">
      <w:pPr>
        <w:pStyle w:val="Iauiue"/>
        <w:widowControl/>
        <w:ind w:firstLine="567"/>
        <w:rPr>
          <w:sz w:val="24"/>
          <w:szCs w:val="24"/>
          <w:lang w:val="kk-KZ"/>
        </w:rPr>
      </w:pPr>
    </w:p>
    <w:p w14:paraId="42ECF7E0" w14:textId="799E3DF2" w:rsidR="00966A0E" w:rsidRPr="00966A0E" w:rsidRDefault="00966A0E" w:rsidP="005C5FEC">
      <w:pPr>
        <w:pStyle w:val="Iauiue"/>
        <w:widowControl/>
        <w:ind w:firstLine="567"/>
        <w:jc w:val="center"/>
        <w:rPr>
          <w:b/>
          <w:sz w:val="24"/>
          <w:szCs w:val="24"/>
          <w:lang w:val="kk-KZ"/>
        </w:rPr>
      </w:pPr>
      <w:r w:rsidRPr="00966A0E">
        <w:rPr>
          <w:b/>
          <w:sz w:val="24"/>
          <w:szCs w:val="24"/>
          <w:lang w:val="kk-KZ"/>
        </w:rPr>
        <w:t>12. Тендерлік өтінімді ресімдеу, ұсыну, өзгерту және кері қайтарып алу</w:t>
      </w:r>
    </w:p>
    <w:p w14:paraId="17EE3640" w14:textId="77777777" w:rsidR="00966A0E" w:rsidRDefault="00966A0E" w:rsidP="00966A0E">
      <w:pPr>
        <w:pStyle w:val="af0"/>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25. </w:t>
      </w:r>
      <w:proofErr w:type="spellStart"/>
      <w:r>
        <w:rPr>
          <w:rFonts w:ascii="Times New Roman" w:hAnsi="Times New Roman"/>
          <w:sz w:val="24"/>
          <w:szCs w:val="24"/>
        </w:rPr>
        <w:t>Тендерге</w:t>
      </w:r>
      <w:proofErr w:type="spellEnd"/>
      <w:r>
        <w:rPr>
          <w:rFonts w:ascii="Times New Roman" w:hAnsi="Times New Roman"/>
          <w:sz w:val="24"/>
          <w:szCs w:val="24"/>
        </w:rPr>
        <w:t xml:space="preserve"> </w:t>
      </w:r>
      <w:proofErr w:type="spellStart"/>
      <w:r>
        <w:rPr>
          <w:rFonts w:ascii="Times New Roman" w:hAnsi="Times New Roman"/>
          <w:sz w:val="24"/>
          <w:szCs w:val="24"/>
        </w:rPr>
        <w:t>қатысуға</w:t>
      </w:r>
      <w:proofErr w:type="spellEnd"/>
      <w:r>
        <w:rPr>
          <w:rFonts w:ascii="Times New Roman" w:hAnsi="Times New Roman"/>
          <w:sz w:val="24"/>
          <w:szCs w:val="24"/>
        </w:rPr>
        <w:t xml:space="preserve"> </w:t>
      </w:r>
      <w:proofErr w:type="spellStart"/>
      <w:r>
        <w:rPr>
          <w:rFonts w:ascii="Times New Roman" w:hAnsi="Times New Roman"/>
          <w:sz w:val="24"/>
          <w:szCs w:val="24"/>
        </w:rPr>
        <w:t>ниет</w:t>
      </w:r>
      <w:proofErr w:type="spellEnd"/>
      <w:r>
        <w:rPr>
          <w:rFonts w:ascii="Times New Roman" w:hAnsi="Times New Roman"/>
          <w:sz w:val="24"/>
          <w:szCs w:val="24"/>
        </w:rPr>
        <w:t xml:space="preserve"> </w:t>
      </w:r>
      <w:proofErr w:type="spellStart"/>
      <w:r>
        <w:rPr>
          <w:rFonts w:ascii="Times New Roman" w:hAnsi="Times New Roman"/>
          <w:sz w:val="24"/>
          <w:szCs w:val="24"/>
        </w:rPr>
        <w:t>білдірген</w:t>
      </w:r>
      <w:proofErr w:type="spellEnd"/>
      <w:r>
        <w:rPr>
          <w:rFonts w:ascii="Times New Roman" w:hAnsi="Times New Roman"/>
          <w:sz w:val="24"/>
          <w:szCs w:val="24"/>
        </w:rPr>
        <w:t xml:space="preserve"> </w:t>
      </w:r>
      <w:proofErr w:type="spellStart"/>
      <w:r>
        <w:rPr>
          <w:rFonts w:ascii="Times New Roman" w:hAnsi="Times New Roman"/>
          <w:sz w:val="24"/>
          <w:szCs w:val="24"/>
        </w:rPr>
        <w:t>әлеуетті</w:t>
      </w:r>
      <w:proofErr w:type="spellEnd"/>
      <w:r>
        <w:rPr>
          <w:rFonts w:ascii="Times New Roman" w:hAnsi="Times New Roman"/>
          <w:sz w:val="24"/>
          <w:szCs w:val="24"/>
        </w:rPr>
        <w:t xml:space="preserve"> </w:t>
      </w:r>
      <w:proofErr w:type="spellStart"/>
      <w:r>
        <w:rPr>
          <w:rFonts w:ascii="Times New Roman" w:hAnsi="Times New Roman"/>
          <w:sz w:val="24"/>
          <w:szCs w:val="24"/>
        </w:rPr>
        <w:t>өнім</w:t>
      </w:r>
      <w:proofErr w:type="spellEnd"/>
      <w:r>
        <w:rPr>
          <w:rFonts w:ascii="Times New Roman" w:hAnsi="Times New Roman"/>
          <w:sz w:val="24"/>
          <w:szCs w:val="24"/>
        </w:rPr>
        <w:t xml:space="preserve"> </w:t>
      </w:r>
      <w:proofErr w:type="spellStart"/>
      <w:r>
        <w:rPr>
          <w:rFonts w:ascii="Times New Roman" w:hAnsi="Times New Roman"/>
          <w:sz w:val="24"/>
          <w:szCs w:val="24"/>
        </w:rPr>
        <w:t>беруші</w:t>
      </w:r>
      <w:proofErr w:type="spellEnd"/>
      <w:r>
        <w:rPr>
          <w:rFonts w:ascii="Times New Roman" w:hAnsi="Times New Roman"/>
          <w:sz w:val="24"/>
          <w:szCs w:val="24"/>
        </w:rPr>
        <w:t xml:space="preserve">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w:t>
      </w:r>
      <w:proofErr w:type="spellStart"/>
      <w:r>
        <w:rPr>
          <w:rFonts w:ascii="Times New Roman" w:hAnsi="Times New Roman"/>
          <w:sz w:val="24"/>
          <w:szCs w:val="24"/>
        </w:rPr>
        <w:t>өтінімдерді</w:t>
      </w:r>
      <w:proofErr w:type="spellEnd"/>
      <w:r>
        <w:rPr>
          <w:rFonts w:ascii="Times New Roman" w:hAnsi="Times New Roman"/>
          <w:sz w:val="24"/>
          <w:szCs w:val="24"/>
        </w:rPr>
        <w:t xml:space="preserve"> </w:t>
      </w:r>
      <w:proofErr w:type="spellStart"/>
      <w:r>
        <w:rPr>
          <w:rFonts w:ascii="Times New Roman" w:hAnsi="Times New Roman"/>
          <w:sz w:val="24"/>
          <w:szCs w:val="24"/>
        </w:rPr>
        <w:t>ұсынудың</w:t>
      </w:r>
      <w:proofErr w:type="spellEnd"/>
      <w:r>
        <w:rPr>
          <w:rFonts w:ascii="Times New Roman" w:hAnsi="Times New Roman"/>
          <w:sz w:val="24"/>
          <w:szCs w:val="24"/>
        </w:rPr>
        <w:t xml:space="preserve"> </w:t>
      </w: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мерзімі</w:t>
      </w:r>
      <w:proofErr w:type="spellEnd"/>
      <w:r>
        <w:rPr>
          <w:rFonts w:ascii="Times New Roman" w:hAnsi="Times New Roman"/>
          <w:sz w:val="24"/>
          <w:szCs w:val="24"/>
        </w:rPr>
        <w:t xml:space="preserve"> </w:t>
      </w:r>
      <w:proofErr w:type="spellStart"/>
      <w:r>
        <w:rPr>
          <w:rFonts w:ascii="Times New Roman" w:hAnsi="Times New Roman"/>
          <w:sz w:val="24"/>
          <w:szCs w:val="24"/>
        </w:rPr>
        <w:t>өткенге</w:t>
      </w:r>
      <w:proofErr w:type="spellEnd"/>
      <w:r>
        <w:rPr>
          <w:rFonts w:ascii="Times New Roman" w:hAnsi="Times New Roman"/>
          <w:sz w:val="24"/>
          <w:szCs w:val="24"/>
        </w:rPr>
        <w:t xml:space="preserve"> </w:t>
      </w:r>
      <w:proofErr w:type="spellStart"/>
      <w:r>
        <w:rPr>
          <w:rFonts w:ascii="Times New Roman" w:hAnsi="Times New Roman"/>
          <w:sz w:val="24"/>
          <w:szCs w:val="24"/>
        </w:rPr>
        <w:t>дейін</w:t>
      </w:r>
      <w:proofErr w:type="spellEnd"/>
      <w:r>
        <w:rPr>
          <w:rFonts w:ascii="Times New Roman" w:hAnsi="Times New Roman"/>
          <w:sz w:val="24"/>
          <w:szCs w:val="24"/>
        </w:rPr>
        <w:t xml:space="preserve"> </w:t>
      </w:r>
      <w:proofErr w:type="spellStart"/>
      <w:r>
        <w:rPr>
          <w:rFonts w:ascii="Times New Roman" w:hAnsi="Times New Roman"/>
          <w:sz w:val="24"/>
          <w:szCs w:val="24"/>
        </w:rPr>
        <w:t>тендерді</w:t>
      </w:r>
      <w:proofErr w:type="spellEnd"/>
      <w:r>
        <w:rPr>
          <w:rFonts w:ascii="Times New Roman" w:hAnsi="Times New Roman"/>
          <w:sz w:val="24"/>
          <w:szCs w:val="24"/>
        </w:rPr>
        <w:t xml:space="preserve"> </w:t>
      </w:r>
      <w:proofErr w:type="spellStart"/>
      <w:r>
        <w:rPr>
          <w:rFonts w:ascii="Times New Roman" w:hAnsi="Times New Roman"/>
          <w:sz w:val="24"/>
          <w:szCs w:val="24"/>
        </w:rPr>
        <w:t>ұйымдастырушыға</w:t>
      </w:r>
      <w:proofErr w:type="spellEnd"/>
      <w:r>
        <w:rPr>
          <w:rFonts w:ascii="Times New Roman" w:hAnsi="Times New Roman"/>
          <w:sz w:val="24"/>
          <w:szCs w:val="24"/>
        </w:rPr>
        <w:t xml:space="preserve">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w:t>
      </w:r>
      <w:proofErr w:type="spellStart"/>
      <w:r>
        <w:rPr>
          <w:rFonts w:ascii="Times New Roman" w:hAnsi="Times New Roman"/>
          <w:sz w:val="24"/>
          <w:szCs w:val="24"/>
        </w:rPr>
        <w:t>құжаттамаға</w:t>
      </w:r>
      <w:proofErr w:type="spellEnd"/>
      <w:r>
        <w:rPr>
          <w:rFonts w:ascii="Times New Roman" w:hAnsi="Times New Roman"/>
          <w:sz w:val="24"/>
          <w:szCs w:val="24"/>
        </w:rPr>
        <w:t xml:space="preserve"> </w:t>
      </w:r>
      <w:proofErr w:type="spellStart"/>
      <w:r>
        <w:rPr>
          <w:rFonts w:ascii="Times New Roman" w:hAnsi="Times New Roman"/>
          <w:sz w:val="24"/>
          <w:szCs w:val="24"/>
        </w:rPr>
        <w:t>сәйкес</w:t>
      </w:r>
      <w:proofErr w:type="spellEnd"/>
      <w:r>
        <w:rPr>
          <w:rFonts w:ascii="Times New Roman" w:hAnsi="Times New Roman"/>
          <w:sz w:val="24"/>
          <w:szCs w:val="24"/>
        </w:rPr>
        <w:t xml:space="preserve"> </w:t>
      </w:r>
      <w:proofErr w:type="spellStart"/>
      <w:r>
        <w:rPr>
          <w:rFonts w:ascii="Times New Roman" w:hAnsi="Times New Roman"/>
          <w:sz w:val="24"/>
          <w:szCs w:val="24"/>
        </w:rPr>
        <w:t>мөрленген</w:t>
      </w:r>
      <w:proofErr w:type="spellEnd"/>
      <w:r>
        <w:rPr>
          <w:rFonts w:ascii="Times New Roman" w:hAnsi="Times New Roman"/>
          <w:sz w:val="24"/>
          <w:szCs w:val="24"/>
        </w:rPr>
        <w:t xml:space="preserve"> </w:t>
      </w:r>
      <w:proofErr w:type="spellStart"/>
      <w:r>
        <w:rPr>
          <w:rFonts w:ascii="Times New Roman" w:hAnsi="Times New Roman"/>
          <w:sz w:val="24"/>
          <w:szCs w:val="24"/>
        </w:rPr>
        <w:t>түрде</w:t>
      </w:r>
      <w:proofErr w:type="spellEnd"/>
      <w:r>
        <w:rPr>
          <w:rFonts w:ascii="Times New Roman" w:hAnsi="Times New Roman"/>
          <w:sz w:val="24"/>
          <w:szCs w:val="24"/>
        </w:rPr>
        <w:t xml:space="preserve">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w:t>
      </w:r>
      <w:proofErr w:type="spellStart"/>
      <w:r>
        <w:rPr>
          <w:rFonts w:ascii="Times New Roman" w:hAnsi="Times New Roman"/>
          <w:sz w:val="24"/>
          <w:szCs w:val="24"/>
        </w:rPr>
        <w:t>өтінімді</w:t>
      </w:r>
      <w:proofErr w:type="spellEnd"/>
      <w:r>
        <w:rPr>
          <w:rFonts w:ascii="Times New Roman" w:hAnsi="Times New Roman"/>
          <w:sz w:val="24"/>
          <w:szCs w:val="24"/>
        </w:rPr>
        <w:t xml:space="preserve"> </w:t>
      </w:r>
      <w:proofErr w:type="spellStart"/>
      <w:r>
        <w:rPr>
          <w:rFonts w:ascii="Times New Roman" w:hAnsi="Times New Roman"/>
          <w:sz w:val="24"/>
          <w:szCs w:val="24"/>
        </w:rPr>
        <w:t>ұсынады</w:t>
      </w:r>
      <w:proofErr w:type="spellEnd"/>
      <w:r>
        <w:rPr>
          <w:rFonts w:ascii="Times New Roman" w:hAnsi="Times New Roman"/>
          <w:sz w:val="24"/>
          <w:szCs w:val="24"/>
        </w:rPr>
        <w:t>.</w:t>
      </w:r>
    </w:p>
    <w:p w14:paraId="28A401FA" w14:textId="77777777" w:rsidR="00966A0E" w:rsidRDefault="00966A0E" w:rsidP="00966A0E">
      <w:pPr>
        <w:pStyle w:val="a3"/>
        <w:spacing w:after="0" w:line="240" w:lineRule="auto"/>
        <w:ind w:left="0" w:firstLine="567"/>
        <w:jc w:val="both"/>
        <w:rPr>
          <w:rFonts w:ascii="Times New Roman" w:hAnsi="Times New Roman"/>
          <w:color w:val="000000"/>
          <w:sz w:val="24"/>
          <w:szCs w:val="24"/>
          <w:lang w:val="kk-KZ"/>
        </w:rPr>
      </w:pPr>
      <w:r>
        <w:rPr>
          <w:rStyle w:val="s0"/>
          <w:sz w:val="24"/>
          <w:szCs w:val="24"/>
          <w:lang w:val="kk-KZ"/>
        </w:rPr>
        <w:t>26</w:t>
      </w:r>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w:t>
      </w:r>
      <w:proofErr w:type="spellEnd"/>
      <w:r>
        <w:rPr>
          <w:rStyle w:val="s0"/>
          <w:sz w:val="24"/>
          <w:szCs w:val="24"/>
        </w:rPr>
        <w:t xml:space="preserve"> </w:t>
      </w:r>
      <w:proofErr w:type="spellStart"/>
      <w:r>
        <w:rPr>
          <w:rStyle w:val="s0"/>
          <w:sz w:val="24"/>
          <w:szCs w:val="24"/>
        </w:rPr>
        <w:t>тігілген</w:t>
      </w:r>
      <w:proofErr w:type="spellEnd"/>
      <w:r>
        <w:rPr>
          <w:rStyle w:val="s0"/>
          <w:sz w:val="24"/>
          <w:szCs w:val="24"/>
        </w:rPr>
        <w:t xml:space="preserve"> </w:t>
      </w:r>
      <w:proofErr w:type="spellStart"/>
      <w:r>
        <w:rPr>
          <w:rStyle w:val="s0"/>
          <w:sz w:val="24"/>
          <w:szCs w:val="24"/>
        </w:rPr>
        <w:t>және</w:t>
      </w:r>
      <w:proofErr w:type="spellEnd"/>
      <w:r>
        <w:rPr>
          <w:rStyle w:val="s0"/>
          <w:sz w:val="24"/>
          <w:szCs w:val="24"/>
        </w:rPr>
        <w:t xml:space="preserve"> </w:t>
      </w:r>
      <w:proofErr w:type="spellStart"/>
      <w:r>
        <w:rPr>
          <w:rStyle w:val="s0"/>
          <w:sz w:val="24"/>
          <w:szCs w:val="24"/>
        </w:rPr>
        <w:t>нөмірленген</w:t>
      </w:r>
      <w:proofErr w:type="spellEnd"/>
      <w:r>
        <w:rPr>
          <w:rStyle w:val="s0"/>
          <w:sz w:val="24"/>
          <w:szCs w:val="24"/>
        </w:rPr>
        <w:t xml:space="preserve"> </w:t>
      </w:r>
      <w:proofErr w:type="spellStart"/>
      <w:r>
        <w:rPr>
          <w:rStyle w:val="s0"/>
          <w:sz w:val="24"/>
          <w:szCs w:val="24"/>
        </w:rPr>
        <w:t>түрде</w:t>
      </w:r>
      <w:proofErr w:type="spellEnd"/>
      <w:r>
        <w:rPr>
          <w:rStyle w:val="s0"/>
          <w:sz w:val="24"/>
          <w:szCs w:val="24"/>
        </w:rPr>
        <w:t xml:space="preserve"> </w:t>
      </w:r>
      <w:proofErr w:type="spellStart"/>
      <w:r>
        <w:rPr>
          <w:rStyle w:val="s0"/>
          <w:sz w:val="24"/>
          <w:szCs w:val="24"/>
        </w:rPr>
        <w:t>ұсынылады</w:t>
      </w:r>
      <w:proofErr w:type="spellEnd"/>
      <w:r>
        <w:rPr>
          <w:rStyle w:val="s0"/>
          <w:sz w:val="24"/>
          <w:szCs w:val="24"/>
        </w:rPr>
        <w:t xml:space="preserve">, </w:t>
      </w:r>
      <w:proofErr w:type="spellStart"/>
      <w:r>
        <w:rPr>
          <w:rStyle w:val="s0"/>
          <w:sz w:val="24"/>
          <w:szCs w:val="24"/>
        </w:rPr>
        <w:t>соңғы</w:t>
      </w:r>
      <w:proofErr w:type="spellEnd"/>
      <w:r>
        <w:rPr>
          <w:rStyle w:val="s0"/>
          <w:sz w:val="24"/>
          <w:szCs w:val="24"/>
        </w:rPr>
        <w:t xml:space="preserve"> бет </w:t>
      </w:r>
      <w:proofErr w:type="spellStart"/>
      <w:r>
        <w:rPr>
          <w:rStyle w:val="s0"/>
          <w:sz w:val="24"/>
          <w:szCs w:val="24"/>
        </w:rPr>
        <w:t>қолымен</w:t>
      </w:r>
      <w:proofErr w:type="spellEnd"/>
      <w:r>
        <w:rPr>
          <w:rStyle w:val="s0"/>
          <w:sz w:val="24"/>
          <w:szCs w:val="24"/>
        </w:rPr>
        <w:t xml:space="preserve"> </w:t>
      </w:r>
      <w:proofErr w:type="spellStart"/>
      <w:r>
        <w:rPr>
          <w:rStyle w:val="s0"/>
          <w:sz w:val="24"/>
          <w:szCs w:val="24"/>
        </w:rPr>
        <w:t>куәландырылады</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өтінімнің</w:t>
      </w:r>
      <w:proofErr w:type="spellEnd"/>
      <w:r>
        <w:rPr>
          <w:rStyle w:val="s0"/>
          <w:sz w:val="24"/>
          <w:szCs w:val="24"/>
        </w:rPr>
        <w:t xml:space="preserve"> </w:t>
      </w:r>
      <w:proofErr w:type="spellStart"/>
      <w:r>
        <w:rPr>
          <w:rStyle w:val="s0"/>
          <w:sz w:val="24"/>
          <w:szCs w:val="24"/>
        </w:rPr>
        <w:t>техникалық</w:t>
      </w:r>
      <w:proofErr w:type="spellEnd"/>
      <w:r>
        <w:rPr>
          <w:rStyle w:val="s0"/>
          <w:sz w:val="24"/>
          <w:szCs w:val="24"/>
        </w:rPr>
        <w:t xml:space="preserve"> </w:t>
      </w:r>
      <w:proofErr w:type="spellStart"/>
      <w:r>
        <w:rPr>
          <w:rStyle w:val="s0"/>
          <w:sz w:val="24"/>
          <w:szCs w:val="24"/>
        </w:rPr>
        <w:t>ерекшелігі</w:t>
      </w:r>
      <w:proofErr w:type="spellEnd"/>
      <w:r>
        <w:rPr>
          <w:rStyle w:val="s0"/>
          <w:sz w:val="24"/>
          <w:szCs w:val="24"/>
        </w:rPr>
        <w:t xml:space="preserve"> </w:t>
      </w:r>
      <w:proofErr w:type="spellStart"/>
      <w:r>
        <w:rPr>
          <w:rStyle w:val="s0"/>
          <w:sz w:val="24"/>
          <w:szCs w:val="24"/>
        </w:rPr>
        <w:t>және</w:t>
      </w:r>
      <w:proofErr w:type="spellEnd"/>
      <w:r>
        <w:rPr>
          <w:rStyle w:val="s0"/>
          <w:sz w:val="24"/>
          <w:szCs w:val="24"/>
        </w:rPr>
        <w:t xml:space="preserve"> </w:t>
      </w:r>
      <w:proofErr w:type="spellStart"/>
      <w:r>
        <w:rPr>
          <w:rStyle w:val="s0"/>
          <w:sz w:val="24"/>
          <w:szCs w:val="24"/>
        </w:rPr>
        <w:t>сатып</w:t>
      </w:r>
      <w:proofErr w:type="spellEnd"/>
      <w:r>
        <w:rPr>
          <w:rStyle w:val="s0"/>
          <w:sz w:val="24"/>
          <w:szCs w:val="24"/>
        </w:rPr>
        <w:t xml:space="preserve"> </w:t>
      </w:r>
      <w:proofErr w:type="spellStart"/>
      <w:r>
        <w:rPr>
          <w:rStyle w:val="s0"/>
          <w:sz w:val="24"/>
          <w:szCs w:val="24"/>
        </w:rPr>
        <w:t>алуды</w:t>
      </w:r>
      <w:proofErr w:type="spellEnd"/>
      <w:r>
        <w:rPr>
          <w:rStyle w:val="s0"/>
          <w:sz w:val="24"/>
          <w:szCs w:val="24"/>
        </w:rPr>
        <w:t xml:space="preserve"> </w:t>
      </w:r>
      <w:proofErr w:type="spellStart"/>
      <w:r>
        <w:rPr>
          <w:rStyle w:val="s0"/>
          <w:sz w:val="24"/>
          <w:szCs w:val="24"/>
        </w:rPr>
        <w:t>кепілдік</w:t>
      </w:r>
      <w:proofErr w:type="spellEnd"/>
      <w:r>
        <w:rPr>
          <w:rStyle w:val="s0"/>
          <w:sz w:val="24"/>
          <w:szCs w:val="24"/>
        </w:rPr>
        <w:t xml:space="preserve"> </w:t>
      </w:r>
      <w:proofErr w:type="spellStart"/>
      <w:r>
        <w:rPr>
          <w:rStyle w:val="s0"/>
          <w:sz w:val="24"/>
          <w:szCs w:val="24"/>
        </w:rPr>
        <w:t>қамтамасыз</w:t>
      </w:r>
      <w:proofErr w:type="spellEnd"/>
      <w:r>
        <w:rPr>
          <w:rStyle w:val="s0"/>
          <w:sz w:val="24"/>
          <w:szCs w:val="24"/>
        </w:rPr>
        <w:t xml:space="preserve"> </w:t>
      </w:r>
      <w:proofErr w:type="spellStart"/>
      <w:r>
        <w:rPr>
          <w:rStyle w:val="s0"/>
          <w:sz w:val="24"/>
          <w:szCs w:val="24"/>
        </w:rPr>
        <w:t>етудің</w:t>
      </w:r>
      <w:proofErr w:type="spellEnd"/>
      <w:r>
        <w:rPr>
          <w:rStyle w:val="s0"/>
          <w:sz w:val="24"/>
          <w:szCs w:val="24"/>
        </w:rPr>
        <w:t xml:space="preserve"> </w:t>
      </w:r>
      <w:proofErr w:type="spellStart"/>
      <w:r>
        <w:rPr>
          <w:rStyle w:val="s0"/>
          <w:sz w:val="24"/>
          <w:szCs w:val="24"/>
        </w:rPr>
        <w:t>түпнұсқасы</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өтінімге</w:t>
      </w:r>
      <w:proofErr w:type="spellEnd"/>
      <w:r>
        <w:rPr>
          <w:rStyle w:val="s0"/>
          <w:sz w:val="24"/>
          <w:szCs w:val="24"/>
        </w:rPr>
        <w:t xml:space="preserve"> </w:t>
      </w:r>
      <w:proofErr w:type="spellStart"/>
      <w:r>
        <w:rPr>
          <w:rStyle w:val="s0"/>
          <w:sz w:val="24"/>
          <w:szCs w:val="24"/>
        </w:rPr>
        <w:t>жеке</w:t>
      </w:r>
      <w:proofErr w:type="spellEnd"/>
      <w:r>
        <w:rPr>
          <w:rStyle w:val="s0"/>
          <w:sz w:val="24"/>
          <w:szCs w:val="24"/>
        </w:rPr>
        <w:t xml:space="preserve"> </w:t>
      </w:r>
      <w:proofErr w:type="spellStart"/>
      <w:r>
        <w:rPr>
          <w:rStyle w:val="s0"/>
          <w:sz w:val="24"/>
          <w:szCs w:val="24"/>
        </w:rPr>
        <w:t>қоса</w:t>
      </w:r>
      <w:proofErr w:type="spellEnd"/>
      <w:r>
        <w:rPr>
          <w:rStyle w:val="s0"/>
          <w:sz w:val="24"/>
          <w:szCs w:val="24"/>
        </w:rPr>
        <w:t xml:space="preserve"> </w:t>
      </w:r>
      <w:proofErr w:type="spellStart"/>
      <w:r>
        <w:rPr>
          <w:rStyle w:val="s0"/>
          <w:sz w:val="24"/>
          <w:szCs w:val="24"/>
        </w:rPr>
        <w:t>беріледі</w:t>
      </w:r>
      <w:proofErr w:type="spellEnd"/>
      <w:r>
        <w:rPr>
          <w:rStyle w:val="s0"/>
          <w:sz w:val="24"/>
          <w:szCs w:val="24"/>
        </w:rPr>
        <w:t xml:space="preserve"> </w:t>
      </w:r>
      <w:proofErr w:type="spellStart"/>
      <w:r>
        <w:rPr>
          <w:rStyle w:val="s0"/>
          <w:sz w:val="24"/>
          <w:szCs w:val="24"/>
        </w:rPr>
        <w:t>және</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өтініммен</w:t>
      </w:r>
      <w:proofErr w:type="spellEnd"/>
      <w:r>
        <w:rPr>
          <w:rStyle w:val="s0"/>
          <w:sz w:val="24"/>
          <w:szCs w:val="24"/>
        </w:rPr>
        <w:t xml:space="preserve"> </w:t>
      </w:r>
      <w:proofErr w:type="spellStart"/>
      <w:r>
        <w:rPr>
          <w:rStyle w:val="s0"/>
          <w:sz w:val="24"/>
          <w:szCs w:val="24"/>
        </w:rPr>
        <w:t>бір</w:t>
      </w:r>
      <w:proofErr w:type="spellEnd"/>
      <w:r>
        <w:rPr>
          <w:rStyle w:val="s0"/>
          <w:sz w:val="24"/>
          <w:szCs w:val="24"/>
        </w:rPr>
        <w:t xml:space="preserve"> </w:t>
      </w:r>
      <w:proofErr w:type="spellStart"/>
      <w:r>
        <w:rPr>
          <w:rStyle w:val="s0"/>
          <w:sz w:val="24"/>
          <w:szCs w:val="24"/>
        </w:rPr>
        <w:t>конвертке</w:t>
      </w:r>
      <w:proofErr w:type="spellEnd"/>
      <w:r>
        <w:rPr>
          <w:rStyle w:val="s0"/>
          <w:sz w:val="24"/>
          <w:szCs w:val="24"/>
        </w:rPr>
        <w:t xml:space="preserve"> </w:t>
      </w:r>
      <w:proofErr w:type="spellStart"/>
      <w:r>
        <w:rPr>
          <w:rStyle w:val="s0"/>
          <w:sz w:val="24"/>
          <w:szCs w:val="24"/>
        </w:rPr>
        <w:t>мөрленеді</w:t>
      </w:r>
      <w:proofErr w:type="spellEnd"/>
      <w:r>
        <w:rPr>
          <w:rStyle w:val="s0"/>
          <w:sz w:val="24"/>
          <w:szCs w:val="24"/>
        </w:rPr>
        <w:t>.</w:t>
      </w:r>
      <w:r>
        <w:rPr>
          <w:rStyle w:val="s0"/>
          <w:sz w:val="24"/>
          <w:szCs w:val="24"/>
          <w:lang w:val="kk-KZ"/>
        </w:rPr>
        <w:t xml:space="preserve"> </w:t>
      </w:r>
      <w:r>
        <w:rPr>
          <w:rFonts w:ascii="Times New Roman" w:hAnsi="Times New Roman"/>
          <w:color w:val="000000"/>
          <w:sz w:val="24"/>
          <w:szCs w:val="24"/>
          <w:lang w:val="kk-KZ"/>
        </w:rPr>
        <w:t>Техникалық ерекшелік тігілген және нөмірленген түрде ұсынылады, оның соңғы беті бірінші басшының немесе уәкілетті тұлғаның қолымен, сондай-ақ әлеуетті өнім берушінің мөрімен (бар болса) бекітілуге тиіс.</w:t>
      </w:r>
    </w:p>
    <w:p w14:paraId="36ECADA9" w14:textId="77777777" w:rsidR="00966A0E" w:rsidRDefault="00966A0E" w:rsidP="00966A0E">
      <w:pPr>
        <w:pStyle w:val="a3"/>
        <w:spacing w:after="0" w:line="240" w:lineRule="auto"/>
        <w:ind w:left="0" w:firstLine="567"/>
        <w:jc w:val="both"/>
        <w:rPr>
          <w:rFonts w:ascii="Times New Roman" w:hAnsi="Times New Roman"/>
          <w:color w:val="000000"/>
          <w:sz w:val="24"/>
          <w:szCs w:val="24"/>
          <w:lang w:val="kk-KZ"/>
        </w:rPr>
      </w:pPr>
      <w:r>
        <w:rPr>
          <w:rStyle w:val="s0"/>
          <w:sz w:val="24"/>
          <w:szCs w:val="24"/>
          <w:lang w:val="kk-KZ"/>
        </w:rPr>
        <w:t xml:space="preserve">27. </w:t>
      </w:r>
      <w:r>
        <w:rPr>
          <w:rFonts w:ascii="Times New Roman" w:hAnsi="Times New Roman"/>
          <w:color w:val="000000"/>
          <w:sz w:val="24"/>
          <w:szCs w:val="24"/>
          <w:lang w:val="kk-KZ"/>
        </w:rPr>
        <w:t>Тендерлік өтінім басылады не өшірілмейтін сиямен жазылады және әлеуетті өнім беруші қол қояды. 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w:t>
      </w:r>
    </w:p>
    <w:p w14:paraId="30CEFE11" w14:textId="77777777" w:rsidR="00966A0E" w:rsidRDefault="00966A0E" w:rsidP="00966A0E">
      <w:pPr>
        <w:pStyle w:val="af0"/>
        <w:spacing w:after="0" w:line="240" w:lineRule="auto"/>
        <w:ind w:firstLine="567"/>
        <w:jc w:val="both"/>
        <w:rPr>
          <w:rStyle w:val="s0"/>
          <w:sz w:val="24"/>
          <w:szCs w:val="24"/>
          <w:lang w:eastAsia="en-US"/>
        </w:rPr>
      </w:pPr>
      <w:r>
        <w:rPr>
          <w:rStyle w:val="s0"/>
          <w:sz w:val="24"/>
          <w:szCs w:val="24"/>
          <w:lang w:val="kk-KZ" w:eastAsia="en-US"/>
        </w:rPr>
        <w:t xml:space="preserve">28. Тендерлік өтінім әлеуетті өнім берушінің атауы мен заңды мекенжайы көрсетілетін конвертке мөрленеді. </w:t>
      </w:r>
    </w:p>
    <w:p w14:paraId="0FF5AB92" w14:textId="77777777" w:rsidR="00966A0E" w:rsidRDefault="00966A0E" w:rsidP="00966A0E">
      <w:pPr>
        <w:pStyle w:val="af0"/>
        <w:spacing w:after="0" w:line="240" w:lineRule="auto"/>
        <w:ind w:firstLine="567"/>
        <w:jc w:val="both"/>
        <w:rPr>
          <w:rStyle w:val="s0"/>
          <w:sz w:val="24"/>
          <w:szCs w:val="24"/>
          <w:lang w:val="kk-KZ" w:eastAsia="en-US"/>
        </w:rPr>
      </w:pPr>
      <w:r>
        <w:rPr>
          <w:rStyle w:val="s0"/>
          <w:sz w:val="24"/>
          <w:szCs w:val="24"/>
          <w:lang w:val="kk-KZ" w:eastAsia="en-US"/>
        </w:rPr>
        <w:t>Конверт болуы керек:</w:t>
      </w:r>
    </w:p>
    <w:p w14:paraId="5EC3A7E6" w14:textId="34231E54" w:rsidR="00966A0E" w:rsidRDefault="00966A0E" w:rsidP="00966A0E">
      <w:pPr>
        <w:pStyle w:val="af0"/>
        <w:spacing w:after="0" w:line="240" w:lineRule="auto"/>
        <w:ind w:firstLine="567"/>
        <w:jc w:val="both"/>
      </w:pPr>
      <w:r>
        <w:rPr>
          <w:rFonts w:ascii="Times New Roman" w:hAnsi="Times New Roman"/>
          <w:sz w:val="24"/>
          <w:szCs w:val="24"/>
        </w:rPr>
        <w:t xml:space="preserve">1) </w:t>
      </w:r>
      <w:proofErr w:type="spellStart"/>
      <w:r>
        <w:rPr>
          <w:rFonts w:ascii="Times New Roman" w:hAnsi="Times New Roman"/>
          <w:sz w:val="24"/>
          <w:szCs w:val="24"/>
        </w:rPr>
        <w:t>тендерді</w:t>
      </w:r>
      <w:proofErr w:type="spellEnd"/>
      <w:r>
        <w:rPr>
          <w:rFonts w:ascii="Times New Roman" w:hAnsi="Times New Roman"/>
          <w:sz w:val="24"/>
          <w:szCs w:val="24"/>
        </w:rPr>
        <w:t xml:space="preserve"> </w:t>
      </w:r>
      <w:proofErr w:type="spellStart"/>
      <w:r>
        <w:rPr>
          <w:rFonts w:ascii="Times New Roman" w:hAnsi="Times New Roman"/>
          <w:sz w:val="24"/>
          <w:szCs w:val="24"/>
        </w:rPr>
        <w:t>ұйымдастырушыға</w:t>
      </w:r>
      <w:proofErr w:type="spellEnd"/>
      <w:r>
        <w:rPr>
          <w:rFonts w:ascii="Times New Roman" w:hAnsi="Times New Roman"/>
          <w:sz w:val="24"/>
          <w:szCs w:val="24"/>
        </w:rPr>
        <w:t xml:space="preserve"> </w:t>
      </w:r>
      <w:proofErr w:type="spellStart"/>
      <w:r>
        <w:rPr>
          <w:rFonts w:ascii="Times New Roman" w:hAnsi="Times New Roman"/>
          <w:sz w:val="24"/>
          <w:szCs w:val="24"/>
        </w:rPr>
        <w:t>мына</w:t>
      </w:r>
      <w:proofErr w:type="spellEnd"/>
      <w:r>
        <w:rPr>
          <w:rFonts w:ascii="Times New Roman" w:hAnsi="Times New Roman"/>
          <w:sz w:val="24"/>
          <w:szCs w:val="24"/>
        </w:rPr>
        <w:t xml:space="preserve"> </w:t>
      </w:r>
      <w:proofErr w:type="spellStart"/>
      <w:r>
        <w:rPr>
          <w:rFonts w:ascii="Times New Roman" w:hAnsi="Times New Roman"/>
          <w:sz w:val="24"/>
          <w:szCs w:val="24"/>
        </w:rPr>
        <w:t>мекенжай</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жолданды</w:t>
      </w:r>
      <w:proofErr w:type="spellEnd"/>
      <w:r>
        <w:rPr>
          <w:rFonts w:ascii="Times New Roman" w:hAnsi="Times New Roman"/>
          <w:sz w:val="24"/>
          <w:szCs w:val="24"/>
        </w:rPr>
        <w:t>: индекс 0700</w:t>
      </w:r>
      <w:r w:rsidR="005C5FEC">
        <w:rPr>
          <w:rFonts w:ascii="Times New Roman" w:hAnsi="Times New Roman"/>
          <w:sz w:val="24"/>
          <w:szCs w:val="24"/>
          <w:lang w:val="kk-KZ"/>
        </w:rPr>
        <w:t>16</w:t>
      </w:r>
      <w:r w:rsidR="005C5FEC" w:rsidRPr="005C5FEC">
        <w:rPr>
          <w:rFonts w:ascii="Times New Roman" w:hAnsi="Times New Roman"/>
          <w:sz w:val="24"/>
          <w:szCs w:val="24"/>
          <w:lang w:val="kk-KZ"/>
        </w:rPr>
        <w:t>,</w:t>
      </w:r>
      <w:r>
        <w:rPr>
          <w:rFonts w:ascii="Times New Roman" w:hAnsi="Times New Roman"/>
          <w:sz w:val="24"/>
          <w:szCs w:val="24"/>
        </w:rPr>
        <w:t xml:space="preserve"> </w:t>
      </w:r>
      <w:proofErr w:type="spellStart"/>
      <w:r>
        <w:rPr>
          <w:rFonts w:ascii="Times New Roman" w:hAnsi="Times New Roman"/>
          <w:sz w:val="24"/>
          <w:szCs w:val="24"/>
        </w:rPr>
        <w:t>Өскемен</w:t>
      </w:r>
      <w:proofErr w:type="spellEnd"/>
      <w:r>
        <w:rPr>
          <w:rFonts w:ascii="Times New Roman" w:hAnsi="Times New Roman"/>
          <w:sz w:val="24"/>
          <w:szCs w:val="24"/>
        </w:rPr>
        <w:t xml:space="preserve"> қ. </w:t>
      </w:r>
      <w:proofErr w:type="spellStart"/>
      <w:r>
        <w:rPr>
          <w:rFonts w:ascii="Times New Roman" w:hAnsi="Times New Roman"/>
          <w:sz w:val="24"/>
          <w:szCs w:val="24"/>
        </w:rPr>
        <w:t>Көкжал</w:t>
      </w:r>
      <w:proofErr w:type="spellEnd"/>
      <w:r>
        <w:rPr>
          <w:rFonts w:ascii="Times New Roman" w:hAnsi="Times New Roman"/>
          <w:sz w:val="24"/>
          <w:szCs w:val="24"/>
        </w:rPr>
        <w:t xml:space="preserve"> </w:t>
      </w:r>
      <w:proofErr w:type="spellStart"/>
      <w:r>
        <w:rPr>
          <w:rFonts w:ascii="Times New Roman" w:hAnsi="Times New Roman"/>
          <w:sz w:val="24"/>
          <w:szCs w:val="24"/>
        </w:rPr>
        <w:t>Барақ</w:t>
      </w:r>
      <w:proofErr w:type="spellEnd"/>
      <w:r>
        <w:rPr>
          <w:rFonts w:ascii="Times New Roman" w:hAnsi="Times New Roman"/>
          <w:sz w:val="24"/>
          <w:szCs w:val="24"/>
        </w:rPr>
        <w:t xml:space="preserve"> к-</w:t>
      </w:r>
      <w:proofErr w:type="spellStart"/>
      <w:r>
        <w:rPr>
          <w:rFonts w:ascii="Times New Roman" w:hAnsi="Times New Roman"/>
          <w:sz w:val="24"/>
          <w:szCs w:val="24"/>
        </w:rPr>
        <w:t>сі</w:t>
      </w:r>
      <w:proofErr w:type="spellEnd"/>
      <w:r>
        <w:rPr>
          <w:rFonts w:ascii="Times New Roman" w:hAnsi="Times New Roman"/>
          <w:sz w:val="24"/>
          <w:szCs w:val="24"/>
        </w:rPr>
        <w:t xml:space="preserve"> 11, ШҚО ДСБ "</w:t>
      </w:r>
      <w:proofErr w:type="spellStart"/>
      <w:r>
        <w:rPr>
          <w:rFonts w:ascii="Times New Roman" w:hAnsi="Times New Roman"/>
          <w:sz w:val="24"/>
          <w:szCs w:val="24"/>
        </w:rPr>
        <w:t>Шығыс</w:t>
      </w:r>
      <w:proofErr w:type="spellEnd"/>
      <w:r>
        <w:rPr>
          <w:rFonts w:ascii="Times New Roman" w:hAnsi="Times New Roman"/>
          <w:sz w:val="24"/>
          <w:szCs w:val="24"/>
        </w:rPr>
        <w:t xml:space="preserve"> </w:t>
      </w:r>
      <w:proofErr w:type="spellStart"/>
      <w:r>
        <w:rPr>
          <w:rFonts w:ascii="Times New Roman" w:hAnsi="Times New Roman"/>
          <w:sz w:val="24"/>
          <w:szCs w:val="24"/>
        </w:rPr>
        <w:t>Қазақстан</w:t>
      </w:r>
      <w:proofErr w:type="spellEnd"/>
      <w:r>
        <w:rPr>
          <w:rFonts w:ascii="Times New Roman" w:hAnsi="Times New Roman"/>
          <w:sz w:val="24"/>
          <w:szCs w:val="24"/>
        </w:rPr>
        <w:t xml:space="preserve"> </w:t>
      </w:r>
      <w:proofErr w:type="spellStart"/>
      <w:r>
        <w:rPr>
          <w:rFonts w:ascii="Times New Roman" w:hAnsi="Times New Roman"/>
          <w:sz w:val="24"/>
          <w:szCs w:val="24"/>
        </w:rPr>
        <w:t>облыстық</w:t>
      </w:r>
      <w:proofErr w:type="spellEnd"/>
      <w:r>
        <w:rPr>
          <w:rFonts w:ascii="Times New Roman" w:hAnsi="Times New Roman"/>
          <w:sz w:val="24"/>
          <w:szCs w:val="24"/>
        </w:rPr>
        <w:t xml:space="preserve"> </w:t>
      </w:r>
      <w:proofErr w:type="spellStart"/>
      <w:r>
        <w:rPr>
          <w:rFonts w:ascii="Times New Roman" w:hAnsi="Times New Roman"/>
          <w:sz w:val="24"/>
          <w:szCs w:val="24"/>
        </w:rPr>
        <w:t>қан</w:t>
      </w:r>
      <w:proofErr w:type="spellEnd"/>
      <w:r>
        <w:rPr>
          <w:rFonts w:ascii="Times New Roman" w:hAnsi="Times New Roman"/>
          <w:sz w:val="24"/>
          <w:szCs w:val="24"/>
        </w:rPr>
        <w:t xml:space="preserve"> </w:t>
      </w:r>
      <w:proofErr w:type="spellStart"/>
      <w:r>
        <w:rPr>
          <w:rFonts w:ascii="Times New Roman" w:hAnsi="Times New Roman"/>
          <w:sz w:val="24"/>
          <w:szCs w:val="24"/>
        </w:rPr>
        <w:t>орталығы</w:t>
      </w:r>
      <w:proofErr w:type="spellEnd"/>
      <w:r>
        <w:rPr>
          <w:rFonts w:ascii="Times New Roman" w:hAnsi="Times New Roman"/>
          <w:sz w:val="24"/>
          <w:szCs w:val="24"/>
        </w:rPr>
        <w:t>" ШЖҚ КМК.</w:t>
      </w:r>
    </w:p>
    <w:p w14:paraId="130D14AC" w14:textId="1C478BD3" w:rsidR="00966A0E" w:rsidRDefault="00966A0E" w:rsidP="00966A0E">
      <w:pPr>
        <w:pStyle w:val="af0"/>
        <w:spacing w:after="0" w:line="240" w:lineRule="auto"/>
        <w:ind w:firstLine="567"/>
        <w:jc w:val="both"/>
        <w:rPr>
          <w:rFonts w:ascii="Times New Roman" w:hAnsi="Times New Roman"/>
          <w:sz w:val="24"/>
          <w:szCs w:val="24"/>
          <w:lang w:val="kk-KZ"/>
        </w:rPr>
      </w:pPr>
      <w:r>
        <w:rPr>
          <w:rFonts w:ascii="Times New Roman" w:hAnsi="Times New Roman"/>
          <w:sz w:val="24"/>
          <w:szCs w:val="24"/>
        </w:rPr>
        <w:t>2) "</w:t>
      </w:r>
      <w:r>
        <w:rPr>
          <w:rFonts w:ascii="Times New Roman" w:hAnsi="Times New Roman"/>
          <w:b/>
          <w:sz w:val="24"/>
          <w:szCs w:val="24"/>
        </w:rPr>
        <w:t>202</w:t>
      </w:r>
      <w:r w:rsidR="005C5FEC">
        <w:rPr>
          <w:rFonts w:ascii="Times New Roman" w:hAnsi="Times New Roman"/>
          <w:b/>
          <w:sz w:val="24"/>
          <w:szCs w:val="24"/>
          <w:lang w:val="kk-KZ"/>
        </w:rPr>
        <w:t xml:space="preserve">4 </w:t>
      </w:r>
      <w:proofErr w:type="spellStart"/>
      <w:r>
        <w:rPr>
          <w:rFonts w:ascii="Times New Roman" w:hAnsi="Times New Roman"/>
          <w:b/>
          <w:sz w:val="24"/>
          <w:szCs w:val="24"/>
        </w:rPr>
        <w:t>жылға</w:t>
      </w:r>
      <w:proofErr w:type="spellEnd"/>
      <w:r>
        <w:rPr>
          <w:rFonts w:ascii="Times New Roman" w:hAnsi="Times New Roman"/>
          <w:b/>
          <w:sz w:val="24"/>
          <w:szCs w:val="24"/>
        </w:rPr>
        <w:t xml:space="preserve"> </w:t>
      </w:r>
      <w:proofErr w:type="spellStart"/>
      <w:r>
        <w:rPr>
          <w:rFonts w:ascii="Times New Roman" w:hAnsi="Times New Roman"/>
          <w:b/>
          <w:sz w:val="24"/>
          <w:szCs w:val="24"/>
        </w:rPr>
        <w:t>арналған</w:t>
      </w:r>
      <w:proofErr w:type="spellEnd"/>
      <w:r>
        <w:rPr>
          <w:rFonts w:ascii="Times New Roman" w:hAnsi="Times New Roman"/>
          <w:b/>
          <w:sz w:val="24"/>
          <w:szCs w:val="24"/>
        </w:rPr>
        <w:t xml:space="preserve"> </w:t>
      </w:r>
      <w:proofErr w:type="spellStart"/>
      <w:r>
        <w:rPr>
          <w:rFonts w:ascii="Times New Roman" w:hAnsi="Times New Roman"/>
          <w:b/>
          <w:sz w:val="24"/>
          <w:szCs w:val="24"/>
        </w:rPr>
        <w:t>міндетті</w:t>
      </w:r>
      <w:proofErr w:type="spellEnd"/>
      <w:r>
        <w:rPr>
          <w:rFonts w:ascii="Times New Roman" w:hAnsi="Times New Roman"/>
          <w:b/>
          <w:sz w:val="24"/>
          <w:szCs w:val="24"/>
        </w:rPr>
        <w:t xml:space="preserve"> </w:t>
      </w:r>
      <w:proofErr w:type="spellStart"/>
      <w:r>
        <w:rPr>
          <w:rFonts w:ascii="Times New Roman" w:hAnsi="Times New Roman"/>
          <w:b/>
          <w:sz w:val="24"/>
          <w:szCs w:val="24"/>
        </w:rPr>
        <w:t>әлеуметтік</w:t>
      </w:r>
      <w:proofErr w:type="spellEnd"/>
      <w:r>
        <w:rPr>
          <w:rFonts w:ascii="Times New Roman" w:hAnsi="Times New Roman"/>
          <w:b/>
          <w:sz w:val="24"/>
          <w:szCs w:val="24"/>
        </w:rPr>
        <w:t xml:space="preserve"> </w:t>
      </w:r>
      <w:proofErr w:type="spellStart"/>
      <w:r>
        <w:rPr>
          <w:rFonts w:ascii="Times New Roman" w:hAnsi="Times New Roman"/>
          <w:b/>
          <w:sz w:val="24"/>
          <w:szCs w:val="24"/>
        </w:rPr>
        <w:t>медициналық</w:t>
      </w:r>
      <w:proofErr w:type="spellEnd"/>
      <w:r>
        <w:rPr>
          <w:rFonts w:ascii="Times New Roman" w:hAnsi="Times New Roman"/>
          <w:b/>
          <w:sz w:val="24"/>
          <w:szCs w:val="24"/>
        </w:rPr>
        <w:t xml:space="preserve"> </w:t>
      </w:r>
      <w:proofErr w:type="spellStart"/>
      <w:r>
        <w:rPr>
          <w:rFonts w:ascii="Times New Roman" w:hAnsi="Times New Roman"/>
          <w:b/>
          <w:sz w:val="24"/>
          <w:szCs w:val="24"/>
        </w:rPr>
        <w:t>сақтандыру</w:t>
      </w:r>
      <w:proofErr w:type="spellEnd"/>
      <w:r>
        <w:rPr>
          <w:rFonts w:ascii="Times New Roman" w:hAnsi="Times New Roman"/>
          <w:b/>
          <w:sz w:val="24"/>
          <w:szCs w:val="24"/>
        </w:rPr>
        <w:t xml:space="preserve"> </w:t>
      </w:r>
      <w:proofErr w:type="spellStart"/>
      <w:r>
        <w:rPr>
          <w:rFonts w:ascii="Times New Roman" w:hAnsi="Times New Roman"/>
          <w:b/>
          <w:sz w:val="24"/>
          <w:szCs w:val="24"/>
        </w:rPr>
        <w:t>шеңберінде</w:t>
      </w:r>
      <w:proofErr w:type="spellEnd"/>
      <w:r>
        <w:rPr>
          <w:rFonts w:ascii="Times New Roman" w:hAnsi="Times New Roman"/>
          <w:b/>
          <w:sz w:val="24"/>
          <w:szCs w:val="24"/>
        </w:rPr>
        <w:t xml:space="preserve"> </w:t>
      </w:r>
      <w:proofErr w:type="spellStart"/>
      <w:r>
        <w:rPr>
          <w:rFonts w:ascii="Times New Roman" w:hAnsi="Times New Roman"/>
          <w:b/>
          <w:sz w:val="24"/>
          <w:szCs w:val="24"/>
        </w:rPr>
        <w:t>тегін</w:t>
      </w:r>
      <w:proofErr w:type="spellEnd"/>
      <w:r>
        <w:rPr>
          <w:rFonts w:ascii="Times New Roman" w:hAnsi="Times New Roman"/>
          <w:b/>
          <w:sz w:val="24"/>
          <w:szCs w:val="24"/>
        </w:rPr>
        <w:t xml:space="preserve"> </w:t>
      </w:r>
      <w:proofErr w:type="spellStart"/>
      <w:r>
        <w:rPr>
          <w:rFonts w:ascii="Times New Roman" w:hAnsi="Times New Roman"/>
          <w:b/>
          <w:sz w:val="24"/>
          <w:szCs w:val="24"/>
        </w:rPr>
        <w:t>медициналық</w:t>
      </w:r>
      <w:proofErr w:type="spellEnd"/>
      <w:r>
        <w:rPr>
          <w:rFonts w:ascii="Times New Roman" w:hAnsi="Times New Roman"/>
          <w:b/>
          <w:sz w:val="24"/>
          <w:szCs w:val="24"/>
        </w:rPr>
        <w:t xml:space="preserve"> </w:t>
      </w:r>
      <w:proofErr w:type="spellStart"/>
      <w:r>
        <w:rPr>
          <w:rFonts w:ascii="Times New Roman" w:hAnsi="Times New Roman"/>
          <w:b/>
          <w:sz w:val="24"/>
          <w:szCs w:val="24"/>
        </w:rPr>
        <w:t>көмектің</w:t>
      </w:r>
      <w:proofErr w:type="spellEnd"/>
      <w:r>
        <w:rPr>
          <w:rFonts w:ascii="Times New Roman" w:hAnsi="Times New Roman"/>
          <w:b/>
          <w:sz w:val="24"/>
          <w:szCs w:val="24"/>
        </w:rPr>
        <w:t xml:space="preserve"> </w:t>
      </w:r>
      <w:proofErr w:type="spellStart"/>
      <w:r>
        <w:rPr>
          <w:rFonts w:ascii="Times New Roman" w:hAnsi="Times New Roman"/>
          <w:b/>
          <w:sz w:val="24"/>
          <w:szCs w:val="24"/>
        </w:rPr>
        <w:t>және</w:t>
      </w:r>
      <w:proofErr w:type="spellEnd"/>
      <w:r>
        <w:rPr>
          <w:rFonts w:ascii="Times New Roman" w:hAnsi="Times New Roman"/>
          <w:b/>
          <w:sz w:val="24"/>
          <w:szCs w:val="24"/>
        </w:rPr>
        <w:t xml:space="preserve"> </w:t>
      </w:r>
      <w:proofErr w:type="spellStart"/>
      <w:r>
        <w:rPr>
          <w:rFonts w:ascii="Times New Roman" w:hAnsi="Times New Roman"/>
          <w:b/>
          <w:sz w:val="24"/>
          <w:szCs w:val="24"/>
        </w:rPr>
        <w:t>медициналық</w:t>
      </w:r>
      <w:proofErr w:type="spellEnd"/>
      <w:r>
        <w:rPr>
          <w:rFonts w:ascii="Times New Roman" w:hAnsi="Times New Roman"/>
          <w:b/>
          <w:sz w:val="24"/>
          <w:szCs w:val="24"/>
        </w:rPr>
        <w:t xml:space="preserve"> </w:t>
      </w:r>
      <w:proofErr w:type="spellStart"/>
      <w:r>
        <w:rPr>
          <w:rFonts w:ascii="Times New Roman" w:hAnsi="Times New Roman"/>
          <w:b/>
          <w:sz w:val="24"/>
          <w:szCs w:val="24"/>
        </w:rPr>
        <w:t>көмектің</w:t>
      </w:r>
      <w:proofErr w:type="spellEnd"/>
      <w:r>
        <w:rPr>
          <w:rFonts w:ascii="Times New Roman" w:hAnsi="Times New Roman"/>
          <w:b/>
          <w:sz w:val="24"/>
          <w:szCs w:val="24"/>
        </w:rPr>
        <w:t xml:space="preserve"> </w:t>
      </w:r>
      <w:proofErr w:type="spellStart"/>
      <w:r>
        <w:rPr>
          <w:rFonts w:ascii="Times New Roman" w:hAnsi="Times New Roman"/>
          <w:b/>
          <w:sz w:val="24"/>
          <w:szCs w:val="24"/>
        </w:rPr>
        <w:t>кепілдік</w:t>
      </w:r>
      <w:proofErr w:type="spellEnd"/>
      <w:r>
        <w:rPr>
          <w:rFonts w:ascii="Times New Roman" w:hAnsi="Times New Roman"/>
          <w:b/>
          <w:sz w:val="24"/>
          <w:szCs w:val="24"/>
        </w:rPr>
        <w:t xml:space="preserve"> </w:t>
      </w:r>
      <w:proofErr w:type="spellStart"/>
      <w:r>
        <w:rPr>
          <w:rFonts w:ascii="Times New Roman" w:hAnsi="Times New Roman"/>
          <w:b/>
          <w:sz w:val="24"/>
          <w:szCs w:val="24"/>
        </w:rPr>
        <w:t>берілген</w:t>
      </w:r>
      <w:proofErr w:type="spellEnd"/>
      <w:r>
        <w:rPr>
          <w:rFonts w:ascii="Times New Roman" w:hAnsi="Times New Roman"/>
          <w:b/>
          <w:sz w:val="24"/>
          <w:szCs w:val="24"/>
        </w:rPr>
        <w:t xml:space="preserve"> </w:t>
      </w:r>
      <w:proofErr w:type="spellStart"/>
      <w:r>
        <w:rPr>
          <w:rFonts w:ascii="Times New Roman" w:hAnsi="Times New Roman"/>
          <w:b/>
          <w:sz w:val="24"/>
          <w:szCs w:val="24"/>
        </w:rPr>
        <w:t>көлемін</w:t>
      </w:r>
      <w:proofErr w:type="spellEnd"/>
      <w:r>
        <w:rPr>
          <w:rFonts w:ascii="Times New Roman" w:hAnsi="Times New Roman"/>
          <w:b/>
          <w:sz w:val="24"/>
          <w:szCs w:val="24"/>
        </w:rPr>
        <w:t xml:space="preserve"> </w:t>
      </w:r>
      <w:proofErr w:type="spellStart"/>
      <w:r>
        <w:rPr>
          <w:rFonts w:ascii="Times New Roman" w:hAnsi="Times New Roman"/>
          <w:b/>
          <w:sz w:val="24"/>
          <w:szCs w:val="24"/>
        </w:rPr>
        <w:t>көрсету</w:t>
      </w:r>
      <w:proofErr w:type="spellEnd"/>
      <w:r>
        <w:rPr>
          <w:rFonts w:ascii="Times New Roman" w:hAnsi="Times New Roman"/>
          <w:b/>
          <w:sz w:val="24"/>
          <w:szCs w:val="24"/>
        </w:rPr>
        <w:t xml:space="preserve"> </w:t>
      </w:r>
      <w:proofErr w:type="spellStart"/>
      <w:r>
        <w:rPr>
          <w:rFonts w:ascii="Times New Roman" w:hAnsi="Times New Roman"/>
          <w:b/>
          <w:sz w:val="24"/>
          <w:szCs w:val="24"/>
        </w:rPr>
        <w:t>бойынша</w:t>
      </w:r>
      <w:proofErr w:type="spellEnd"/>
      <w:r>
        <w:rPr>
          <w:rFonts w:ascii="Times New Roman" w:hAnsi="Times New Roman"/>
          <w:b/>
          <w:sz w:val="24"/>
          <w:szCs w:val="24"/>
        </w:rPr>
        <w:t xml:space="preserve"> </w:t>
      </w:r>
      <w:proofErr w:type="spellStart"/>
      <w:r>
        <w:rPr>
          <w:rFonts w:ascii="Times New Roman" w:hAnsi="Times New Roman"/>
          <w:b/>
          <w:sz w:val="24"/>
          <w:szCs w:val="24"/>
        </w:rPr>
        <w:t>Медициналық</w:t>
      </w:r>
      <w:proofErr w:type="spellEnd"/>
      <w:r>
        <w:rPr>
          <w:rFonts w:ascii="Times New Roman" w:hAnsi="Times New Roman"/>
          <w:b/>
          <w:sz w:val="24"/>
          <w:szCs w:val="24"/>
        </w:rPr>
        <w:t xml:space="preserve"> </w:t>
      </w:r>
      <w:proofErr w:type="spellStart"/>
      <w:r>
        <w:rPr>
          <w:rFonts w:ascii="Times New Roman" w:hAnsi="Times New Roman"/>
          <w:b/>
          <w:sz w:val="24"/>
          <w:szCs w:val="24"/>
        </w:rPr>
        <w:t>бұйымдарды</w:t>
      </w:r>
      <w:proofErr w:type="spellEnd"/>
      <w:r>
        <w:rPr>
          <w:rFonts w:ascii="Times New Roman" w:hAnsi="Times New Roman"/>
          <w:b/>
          <w:sz w:val="24"/>
          <w:szCs w:val="24"/>
        </w:rPr>
        <w:t xml:space="preserve"> </w:t>
      </w:r>
      <w:proofErr w:type="spellStart"/>
      <w:r>
        <w:rPr>
          <w:rFonts w:ascii="Times New Roman" w:hAnsi="Times New Roman"/>
          <w:b/>
          <w:sz w:val="24"/>
          <w:szCs w:val="24"/>
        </w:rPr>
        <w:t>сатып</w:t>
      </w:r>
      <w:proofErr w:type="spellEnd"/>
      <w:r>
        <w:rPr>
          <w:rFonts w:ascii="Times New Roman" w:hAnsi="Times New Roman"/>
          <w:b/>
          <w:sz w:val="24"/>
          <w:szCs w:val="24"/>
        </w:rPr>
        <w:t xml:space="preserve"> </w:t>
      </w:r>
      <w:proofErr w:type="spellStart"/>
      <w:r>
        <w:rPr>
          <w:rFonts w:ascii="Times New Roman" w:hAnsi="Times New Roman"/>
          <w:b/>
          <w:sz w:val="24"/>
          <w:szCs w:val="24"/>
        </w:rPr>
        <w:t>алу</w:t>
      </w:r>
      <w:proofErr w:type="spellEnd"/>
      <w:r>
        <w:rPr>
          <w:rFonts w:ascii="Times New Roman" w:hAnsi="Times New Roman"/>
          <w:b/>
          <w:sz w:val="24"/>
          <w:szCs w:val="24"/>
        </w:rPr>
        <w:t xml:space="preserve"> </w:t>
      </w:r>
      <w:proofErr w:type="spellStart"/>
      <w:r>
        <w:rPr>
          <w:rFonts w:ascii="Times New Roman" w:hAnsi="Times New Roman"/>
          <w:b/>
          <w:sz w:val="24"/>
          <w:szCs w:val="24"/>
        </w:rPr>
        <w:t>жөніндегі</w:t>
      </w:r>
      <w:proofErr w:type="spellEnd"/>
      <w:r>
        <w:rPr>
          <w:rFonts w:ascii="Times New Roman" w:hAnsi="Times New Roman"/>
          <w:b/>
          <w:sz w:val="24"/>
          <w:szCs w:val="24"/>
        </w:rPr>
        <w:t xml:space="preserve"> №1 Тендер" </w:t>
      </w:r>
      <w:proofErr w:type="spellStart"/>
      <w:r>
        <w:rPr>
          <w:rFonts w:ascii="Times New Roman" w:hAnsi="Times New Roman"/>
          <w:b/>
          <w:sz w:val="24"/>
          <w:szCs w:val="24"/>
        </w:rPr>
        <w:t>және</w:t>
      </w:r>
      <w:proofErr w:type="spellEnd"/>
      <w:r>
        <w:rPr>
          <w:rFonts w:ascii="Times New Roman" w:hAnsi="Times New Roman"/>
          <w:b/>
          <w:sz w:val="24"/>
          <w:szCs w:val="24"/>
        </w:rPr>
        <w:t xml:space="preserve"> "</w:t>
      </w:r>
      <w:r w:rsidR="00201991">
        <w:rPr>
          <w:rFonts w:ascii="Times New Roman" w:hAnsi="Times New Roman"/>
          <w:b/>
          <w:sz w:val="24"/>
          <w:szCs w:val="24"/>
          <w:lang w:val="kk-KZ"/>
        </w:rPr>
        <w:t>06</w:t>
      </w:r>
      <w:r w:rsidR="005C5FEC">
        <w:rPr>
          <w:rFonts w:ascii="Times New Roman" w:hAnsi="Times New Roman"/>
          <w:b/>
          <w:sz w:val="24"/>
          <w:szCs w:val="24"/>
          <w:lang w:val="kk-KZ"/>
        </w:rPr>
        <w:t xml:space="preserve"> </w:t>
      </w:r>
      <w:r w:rsidR="00201991">
        <w:rPr>
          <w:rFonts w:ascii="Times New Roman" w:hAnsi="Times New Roman"/>
          <w:b/>
          <w:sz w:val="24"/>
          <w:szCs w:val="24"/>
          <w:lang w:val="kk-KZ"/>
        </w:rPr>
        <w:t>Ақпан</w:t>
      </w:r>
      <w:r w:rsidR="005C5FEC">
        <w:rPr>
          <w:rFonts w:ascii="Times New Roman" w:hAnsi="Times New Roman"/>
          <w:b/>
          <w:sz w:val="24"/>
          <w:szCs w:val="24"/>
          <w:lang w:val="kk-KZ"/>
        </w:rPr>
        <w:t xml:space="preserve"> </w:t>
      </w:r>
      <w:r>
        <w:rPr>
          <w:rFonts w:ascii="Times New Roman" w:hAnsi="Times New Roman"/>
          <w:b/>
          <w:sz w:val="24"/>
          <w:szCs w:val="24"/>
        </w:rPr>
        <w:t>202</w:t>
      </w:r>
      <w:r w:rsidR="005C5FEC">
        <w:rPr>
          <w:rFonts w:ascii="Times New Roman" w:hAnsi="Times New Roman"/>
          <w:b/>
          <w:sz w:val="24"/>
          <w:szCs w:val="24"/>
          <w:lang w:val="ru-RU"/>
        </w:rPr>
        <w:t>4</w:t>
      </w:r>
      <w:r>
        <w:rPr>
          <w:rFonts w:ascii="Times New Roman" w:hAnsi="Times New Roman"/>
          <w:b/>
          <w:sz w:val="24"/>
          <w:szCs w:val="24"/>
        </w:rPr>
        <w:t xml:space="preserve"> </w:t>
      </w:r>
      <w:proofErr w:type="spellStart"/>
      <w:r>
        <w:rPr>
          <w:rFonts w:ascii="Times New Roman" w:hAnsi="Times New Roman"/>
          <w:b/>
          <w:sz w:val="24"/>
          <w:szCs w:val="24"/>
        </w:rPr>
        <w:t>жыл</w:t>
      </w:r>
      <w:proofErr w:type="spellEnd"/>
      <w:r>
        <w:rPr>
          <w:rFonts w:ascii="Times New Roman" w:hAnsi="Times New Roman"/>
          <w:b/>
          <w:sz w:val="24"/>
          <w:szCs w:val="24"/>
        </w:rPr>
        <w:t xml:space="preserve"> </w:t>
      </w:r>
      <w:r>
        <w:rPr>
          <w:rFonts w:ascii="Times New Roman" w:hAnsi="Times New Roman"/>
          <w:b/>
          <w:sz w:val="24"/>
          <w:szCs w:val="24"/>
          <w:lang w:val="kk-KZ"/>
        </w:rPr>
        <w:t xml:space="preserve">11 </w:t>
      </w:r>
      <w:proofErr w:type="spellStart"/>
      <w:r>
        <w:rPr>
          <w:rFonts w:ascii="Times New Roman" w:hAnsi="Times New Roman"/>
          <w:b/>
          <w:sz w:val="24"/>
          <w:szCs w:val="24"/>
        </w:rPr>
        <w:t>сағат</w:t>
      </w:r>
      <w:proofErr w:type="spellEnd"/>
      <w:r>
        <w:rPr>
          <w:rFonts w:ascii="Times New Roman" w:hAnsi="Times New Roman"/>
          <w:b/>
          <w:sz w:val="24"/>
          <w:szCs w:val="24"/>
        </w:rPr>
        <w:t xml:space="preserve"> 00 </w:t>
      </w:r>
      <w:proofErr w:type="spellStart"/>
      <w:r>
        <w:rPr>
          <w:rFonts w:ascii="Times New Roman" w:hAnsi="Times New Roman"/>
          <w:b/>
          <w:sz w:val="24"/>
          <w:szCs w:val="24"/>
        </w:rPr>
        <w:t>минутқа</w:t>
      </w:r>
      <w:proofErr w:type="spellEnd"/>
      <w:r>
        <w:rPr>
          <w:rFonts w:ascii="Times New Roman" w:hAnsi="Times New Roman"/>
          <w:b/>
          <w:sz w:val="24"/>
          <w:szCs w:val="24"/>
        </w:rPr>
        <w:t xml:space="preserve"> </w:t>
      </w:r>
      <w:r w:rsidR="005C5FEC">
        <w:rPr>
          <w:rFonts w:ascii="Times New Roman" w:hAnsi="Times New Roman"/>
          <w:b/>
          <w:sz w:val="24"/>
          <w:szCs w:val="24"/>
        </w:rPr>
        <w:t>ДЕЙІН АШПАУ</w:t>
      </w:r>
      <w:r>
        <w:rPr>
          <w:rFonts w:ascii="Times New Roman" w:hAnsi="Times New Roman"/>
          <w:b/>
          <w:sz w:val="24"/>
          <w:szCs w:val="24"/>
        </w:rPr>
        <w:t xml:space="preserve">" </w:t>
      </w:r>
      <w:proofErr w:type="spellStart"/>
      <w:r>
        <w:rPr>
          <w:rFonts w:ascii="Times New Roman" w:hAnsi="Times New Roman"/>
          <w:b/>
          <w:sz w:val="24"/>
          <w:szCs w:val="24"/>
        </w:rPr>
        <w:t>деген</w:t>
      </w:r>
      <w:proofErr w:type="spellEnd"/>
      <w:r>
        <w:rPr>
          <w:rFonts w:ascii="Times New Roman" w:hAnsi="Times New Roman"/>
          <w:sz w:val="24"/>
          <w:szCs w:val="24"/>
        </w:rPr>
        <w:t xml:space="preserve"> </w:t>
      </w:r>
      <w:proofErr w:type="spellStart"/>
      <w:r>
        <w:rPr>
          <w:rFonts w:ascii="Times New Roman" w:hAnsi="Times New Roman"/>
          <w:sz w:val="24"/>
          <w:szCs w:val="24"/>
        </w:rPr>
        <w:t>сөздерді</w:t>
      </w:r>
      <w:proofErr w:type="spellEnd"/>
      <w:r>
        <w:rPr>
          <w:rFonts w:ascii="Times New Roman" w:hAnsi="Times New Roman"/>
          <w:sz w:val="24"/>
          <w:szCs w:val="24"/>
        </w:rPr>
        <w:t xml:space="preserve"> </w:t>
      </w:r>
      <w:proofErr w:type="spellStart"/>
      <w:r>
        <w:rPr>
          <w:rFonts w:ascii="Times New Roman" w:hAnsi="Times New Roman"/>
          <w:sz w:val="24"/>
          <w:szCs w:val="24"/>
        </w:rPr>
        <w:t>қамтуға</w:t>
      </w:r>
      <w:proofErr w:type="spellEnd"/>
      <w:r>
        <w:rPr>
          <w:rFonts w:ascii="Times New Roman" w:hAnsi="Times New Roman"/>
          <w:sz w:val="24"/>
          <w:szCs w:val="24"/>
          <w:lang w:val="kk-KZ"/>
        </w:rPr>
        <w:t>.</w:t>
      </w:r>
    </w:p>
    <w:p w14:paraId="77DED675" w14:textId="2DC74D96" w:rsidR="00966A0E" w:rsidRDefault="00966A0E" w:rsidP="00966A0E">
      <w:pPr>
        <w:pStyle w:val="af0"/>
        <w:spacing w:after="0" w:line="240" w:lineRule="auto"/>
        <w:ind w:firstLine="567"/>
        <w:jc w:val="both"/>
        <w:rPr>
          <w:rFonts w:ascii="Times New Roman" w:hAnsi="Times New Roman"/>
          <w:b/>
          <w:sz w:val="24"/>
          <w:szCs w:val="24"/>
          <w:lang w:val="kk-KZ"/>
        </w:rPr>
      </w:pPr>
      <w:r>
        <w:rPr>
          <w:rFonts w:ascii="Times New Roman" w:hAnsi="Times New Roman"/>
          <w:sz w:val="24"/>
          <w:szCs w:val="24"/>
        </w:rPr>
        <w:t xml:space="preserve">29.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w:t>
      </w:r>
      <w:proofErr w:type="spellStart"/>
      <w:r>
        <w:rPr>
          <w:rFonts w:ascii="Times New Roman" w:hAnsi="Times New Roman"/>
          <w:sz w:val="24"/>
          <w:szCs w:val="24"/>
        </w:rPr>
        <w:t>өтінімдер</w:t>
      </w:r>
      <w:proofErr w:type="spellEnd"/>
      <w:r>
        <w:rPr>
          <w:rFonts w:ascii="Times New Roman" w:hAnsi="Times New Roman"/>
          <w:sz w:val="24"/>
          <w:szCs w:val="24"/>
        </w:rPr>
        <w:t xml:space="preserve"> </w:t>
      </w:r>
      <w:proofErr w:type="spellStart"/>
      <w:r>
        <w:rPr>
          <w:rFonts w:ascii="Times New Roman" w:hAnsi="Times New Roman"/>
          <w:sz w:val="24"/>
          <w:szCs w:val="24"/>
        </w:rPr>
        <w:t>тендерді</w:t>
      </w:r>
      <w:proofErr w:type="spellEnd"/>
      <w:r>
        <w:rPr>
          <w:rFonts w:ascii="Times New Roman" w:hAnsi="Times New Roman"/>
          <w:sz w:val="24"/>
          <w:szCs w:val="24"/>
        </w:rPr>
        <w:t xml:space="preserve"> </w:t>
      </w:r>
      <w:proofErr w:type="spellStart"/>
      <w:r>
        <w:rPr>
          <w:rFonts w:ascii="Times New Roman" w:hAnsi="Times New Roman"/>
          <w:sz w:val="24"/>
          <w:szCs w:val="24"/>
        </w:rPr>
        <w:t>ұйымдастырушыға</w:t>
      </w:r>
      <w:proofErr w:type="spellEnd"/>
      <w:r>
        <w:rPr>
          <w:rFonts w:ascii="Times New Roman" w:hAnsi="Times New Roman"/>
          <w:sz w:val="24"/>
          <w:szCs w:val="24"/>
        </w:rPr>
        <w:t xml:space="preserve"> </w:t>
      </w:r>
      <w:proofErr w:type="spellStart"/>
      <w:r>
        <w:rPr>
          <w:rFonts w:ascii="Times New Roman" w:hAnsi="Times New Roman"/>
          <w:sz w:val="24"/>
          <w:szCs w:val="24"/>
        </w:rPr>
        <w:t>қолма-қол</w:t>
      </w:r>
      <w:proofErr w:type="spellEnd"/>
      <w:r>
        <w:rPr>
          <w:rFonts w:ascii="Times New Roman" w:hAnsi="Times New Roman"/>
          <w:sz w:val="24"/>
          <w:szCs w:val="24"/>
        </w:rPr>
        <w:t xml:space="preserve"> </w:t>
      </w:r>
      <w:proofErr w:type="spellStart"/>
      <w:r>
        <w:rPr>
          <w:rFonts w:ascii="Times New Roman" w:hAnsi="Times New Roman"/>
          <w:sz w:val="24"/>
          <w:szCs w:val="24"/>
        </w:rPr>
        <w:t>немесе</w:t>
      </w:r>
      <w:proofErr w:type="spellEnd"/>
      <w:r>
        <w:rPr>
          <w:rFonts w:ascii="Times New Roman" w:hAnsi="Times New Roman"/>
          <w:sz w:val="24"/>
          <w:szCs w:val="24"/>
        </w:rPr>
        <w:t xml:space="preserve"> </w:t>
      </w:r>
      <w:proofErr w:type="spellStart"/>
      <w:r>
        <w:rPr>
          <w:rFonts w:ascii="Times New Roman" w:hAnsi="Times New Roman"/>
          <w:sz w:val="24"/>
          <w:szCs w:val="24"/>
        </w:rPr>
        <w:t>пошта</w:t>
      </w:r>
      <w:proofErr w:type="spellEnd"/>
      <w:r>
        <w:rPr>
          <w:rFonts w:ascii="Times New Roman" w:hAnsi="Times New Roman"/>
          <w:sz w:val="24"/>
          <w:szCs w:val="24"/>
        </w:rPr>
        <w:t xml:space="preserve"> </w:t>
      </w:r>
      <w:proofErr w:type="spellStart"/>
      <w:r>
        <w:rPr>
          <w:rFonts w:ascii="Times New Roman" w:hAnsi="Times New Roman"/>
          <w:sz w:val="24"/>
          <w:szCs w:val="24"/>
        </w:rPr>
        <w:t>арқылы</w:t>
      </w:r>
      <w:proofErr w:type="spellEnd"/>
      <w:r>
        <w:rPr>
          <w:rFonts w:ascii="Times New Roman" w:hAnsi="Times New Roman"/>
          <w:sz w:val="24"/>
          <w:szCs w:val="24"/>
        </w:rPr>
        <w:t xml:space="preserve"> </w:t>
      </w:r>
      <w:proofErr w:type="spellStart"/>
      <w:r>
        <w:rPr>
          <w:rFonts w:ascii="Times New Roman" w:hAnsi="Times New Roman"/>
          <w:sz w:val="24"/>
          <w:szCs w:val="24"/>
        </w:rPr>
        <w:t>мына</w:t>
      </w:r>
      <w:proofErr w:type="spellEnd"/>
      <w:r>
        <w:rPr>
          <w:rFonts w:ascii="Times New Roman" w:hAnsi="Times New Roman"/>
          <w:sz w:val="24"/>
          <w:szCs w:val="24"/>
        </w:rPr>
        <w:t xml:space="preserve"> </w:t>
      </w:r>
      <w:proofErr w:type="spellStart"/>
      <w:r>
        <w:rPr>
          <w:rFonts w:ascii="Times New Roman" w:hAnsi="Times New Roman"/>
          <w:sz w:val="24"/>
          <w:szCs w:val="24"/>
        </w:rPr>
        <w:t>мекенжай</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ұсынылады</w:t>
      </w:r>
      <w:proofErr w:type="spellEnd"/>
      <w:r>
        <w:rPr>
          <w:rFonts w:ascii="Times New Roman" w:hAnsi="Times New Roman"/>
          <w:sz w:val="24"/>
          <w:szCs w:val="24"/>
        </w:rPr>
        <w:t xml:space="preserve">: индекс 070000 </w:t>
      </w:r>
      <w:proofErr w:type="spellStart"/>
      <w:r>
        <w:rPr>
          <w:rFonts w:ascii="Times New Roman" w:hAnsi="Times New Roman"/>
          <w:sz w:val="24"/>
          <w:szCs w:val="24"/>
        </w:rPr>
        <w:t>Өскемен</w:t>
      </w:r>
      <w:proofErr w:type="spellEnd"/>
      <w:r>
        <w:rPr>
          <w:rFonts w:ascii="Times New Roman" w:hAnsi="Times New Roman"/>
          <w:sz w:val="24"/>
          <w:szCs w:val="24"/>
        </w:rPr>
        <w:t xml:space="preserve"> қ. </w:t>
      </w:r>
      <w:proofErr w:type="spellStart"/>
      <w:r>
        <w:rPr>
          <w:rFonts w:ascii="Times New Roman" w:hAnsi="Times New Roman"/>
          <w:sz w:val="24"/>
          <w:szCs w:val="24"/>
        </w:rPr>
        <w:t>Көкжал</w:t>
      </w:r>
      <w:proofErr w:type="spellEnd"/>
      <w:r>
        <w:rPr>
          <w:rFonts w:ascii="Times New Roman" w:hAnsi="Times New Roman"/>
          <w:sz w:val="24"/>
          <w:szCs w:val="24"/>
        </w:rPr>
        <w:t xml:space="preserve"> </w:t>
      </w:r>
      <w:proofErr w:type="spellStart"/>
      <w:r>
        <w:rPr>
          <w:rFonts w:ascii="Times New Roman" w:hAnsi="Times New Roman"/>
          <w:sz w:val="24"/>
          <w:szCs w:val="24"/>
        </w:rPr>
        <w:t>Барақ</w:t>
      </w:r>
      <w:proofErr w:type="spellEnd"/>
      <w:r>
        <w:rPr>
          <w:rFonts w:ascii="Times New Roman" w:hAnsi="Times New Roman"/>
          <w:sz w:val="24"/>
          <w:szCs w:val="24"/>
        </w:rPr>
        <w:t xml:space="preserve"> к-</w:t>
      </w:r>
      <w:proofErr w:type="spellStart"/>
      <w:r>
        <w:rPr>
          <w:rFonts w:ascii="Times New Roman" w:hAnsi="Times New Roman"/>
          <w:sz w:val="24"/>
          <w:szCs w:val="24"/>
        </w:rPr>
        <w:t>сі</w:t>
      </w:r>
      <w:proofErr w:type="spellEnd"/>
      <w:r>
        <w:rPr>
          <w:rFonts w:ascii="Times New Roman" w:hAnsi="Times New Roman"/>
          <w:sz w:val="24"/>
          <w:szCs w:val="24"/>
        </w:rPr>
        <w:t xml:space="preserve"> 11, ШҚО ДСБ "</w:t>
      </w:r>
      <w:proofErr w:type="spellStart"/>
      <w:r>
        <w:rPr>
          <w:rFonts w:ascii="Times New Roman" w:hAnsi="Times New Roman"/>
          <w:sz w:val="24"/>
          <w:szCs w:val="24"/>
        </w:rPr>
        <w:t>Шығыс</w:t>
      </w:r>
      <w:proofErr w:type="spellEnd"/>
      <w:r>
        <w:rPr>
          <w:rFonts w:ascii="Times New Roman" w:hAnsi="Times New Roman"/>
          <w:sz w:val="24"/>
          <w:szCs w:val="24"/>
        </w:rPr>
        <w:t xml:space="preserve"> </w:t>
      </w:r>
      <w:proofErr w:type="spellStart"/>
      <w:r>
        <w:rPr>
          <w:rFonts w:ascii="Times New Roman" w:hAnsi="Times New Roman"/>
          <w:sz w:val="24"/>
          <w:szCs w:val="24"/>
        </w:rPr>
        <w:t>Қазақстан</w:t>
      </w:r>
      <w:proofErr w:type="spellEnd"/>
      <w:r>
        <w:rPr>
          <w:rFonts w:ascii="Times New Roman" w:hAnsi="Times New Roman"/>
          <w:sz w:val="24"/>
          <w:szCs w:val="24"/>
        </w:rPr>
        <w:t xml:space="preserve"> </w:t>
      </w:r>
      <w:proofErr w:type="spellStart"/>
      <w:r>
        <w:rPr>
          <w:rFonts w:ascii="Times New Roman" w:hAnsi="Times New Roman"/>
          <w:sz w:val="24"/>
          <w:szCs w:val="24"/>
        </w:rPr>
        <w:t>облыстық</w:t>
      </w:r>
      <w:proofErr w:type="spellEnd"/>
      <w:r>
        <w:rPr>
          <w:rFonts w:ascii="Times New Roman" w:hAnsi="Times New Roman"/>
          <w:sz w:val="24"/>
          <w:szCs w:val="24"/>
        </w:rPr>
        <w:t xml:space="preserve"> </w:t>
      </w:r>
      <w:proofErr w:type="spellStart"/>
      <w:r>
        <w:rPr>
          <w:rFonts w:ascii="Times New Roman" w:hAnsi="Times New Roman"/>
          <w:sz w:val="24"/>
          <w:szCs w:val="24"/>
        </w:rPr>
        <w:t>қан</w:t>
      </w:r>
      <w:proofErr w:type="spellEnd"/>
      <w:r>
        <w:rPr>
          <w:rFonts w:ascii="Times New Roman" w:hAnsi="Times New Roman"/>
          <w:sz w:val="24"/>
          <w:szCs w:val="24"/>
        </w:rPr>
        <w:t xml:space="preserve"> </w:t>
      </w:r>
      <w:proofErr w:type="spellStart"/>
      <w:r>
        <w:rPr>
          <w:rFonts w:ascii="Times New Roman" w:hAnsi="Times New Roman"/>
          <w:sz w:val="24"/>
          <w:szCs w:val="24"/>
        </w:rPr>
        <w:t>орталығы</w:t>
      </w:r>
      <w:proofErr w:type="spellEnd"/>
      <w:r>
        <w:rPr>
          <w:rFonts w:ascii="Times New Roman" w:hAnsi="Times New Roman"/>
          <w:sz w:val="24"/>
          <w:szCs w:val="24"/>
        </w:rPr>
        <w:t xml:space="preserve">" ШЖҚ КМК маркетинг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сатып</w:t>
      </w:r>
      <w:proofErr w:type="spellEnd"/>
      <w:r>
        <w:rPr>
          <w:rFonts w:ascii="Times New Roman" w:hAnsi="Times New Roman"/>
          <w:sz w:val="24"/>
          <w:szCs w:val="24"/>
        </w:rPr>
        <w:t xml:space="preserve"> </w:t>
      </w:r>
      <w:proofErr w:type="spellStart"/>
      <w:r>
        <w:rPr>
          <w:rFonts w:ascii="Times New Roman" w:hAnsi="Times New Roman"/>
          <w:sz w:val="24"/>
          <w:szCs w:val="24"/>
        </w:rPr>
        <w:t>алу</w:t>
      </w:r>
      <w:proofErr w:type="spellEnd"/>
      <w:r>
        <w:rPr>
          <w:rFonts w:ascii="Times New Roman" w:hAnsi="Times New Roman"/>
          <w:sz w:val="24"/>
          <w:szCs w:val="24"/>
        </w:rPr>
        <w:t xml:space="preserve"> </w:t>
      </w:r>
      <w:proofErr w:type="spellStart"/>
      <w:r>
        <w:rPr>
          <w:rFonts w:ascii="Times New Roman" w:hAnsi="Times New Roman"/>
          <w:sz w:val="24"/>
          <w:szCs w:val="24"/>
        </w:rPr>
        <w:t>бөлімінің</w:t>
      </w:r>
      <w:proofErr w:type="spellEnd"/>
      <w:r>
        <w:rPr>
          <w:rFonts w:ascii="Times New Roman" w:hAnsi="Times New Roman"/>
          <w:sz w:val="24"/>
          <w:szCs w:val="24"/>
        </w:rPr>
        <w:t xml:space="preserve"> </w:t>
      </w:r>
      <w:proofErr w:type="spellStart"/>
      <w:r>
        <w:rPr>
          <w:rFonts w:ascii="Times New Roman" w:hAnsi="Times New Roman"/>
          <w:sz w:val="24"/>
          <w:szCs w:val="24"/>
        </w:rPr>
        <w:t>кабинеті</w:t>
      </w:r>
      <w:proofErr w:type="spellEnd"/>
      <w:r>
        <w:rPr>
          <w:rFonts w:ascii="Times New Roman" w:hAnsi="Times New Roman"/>
          <w:sz w:val="24"/>
          <w:szCs w:val="24"/>
        </w:rPr>
        <w:t xml:space="preserve"> </w:t>
      </w:r>
      <w:r>
        <w:rPr>
          <w:rFonts w:ascii="Times New Roman" w:hAnsi="Times New Roman"/>
          <w:b/>
          <w:sz w:val="24"/>
          <w:szCs w:val="24"/>
        </w:rPr>
        <w:t>202</w:t>
      </w:r>
      <w:r w:rsidR="005C5FEC">
        <w:rPr>
          <w:rFonts w:ascii="Times New Roman" w:hAnsi="Times New Roman"/>
          <w:b/>
          <w:sz w:val="24"/>
          <w:szCs w:val="24"/>
          <w:lang w:val="kk-KZ"/>
        </w:rPr>
        <w:t>4</w:t>
      </w:r>
      <w:r>
        <w:rPr>
          <w:rFonts w:ascii="Times New Roman" w:hAnsi="Times New Roman"/>
          <w:b/>
          <w:sz w:val="24"/>
          <w:szCs w:val="24"/>
        </w:rPr>
        <w:t xml:space="preserve"> </w:t>
      </w:r>
      <w:proofErr w:type="spellStart"/>
      <w:r>
        <w:rPr>
          <w:rFonts w:ascii="Times New Roman" w:hAnsi="Times New Roman"/>
          <w:b/>
          <w:sz w:val="24"/>
          <w:szCs w:val="24"/>
        </w:rPr>
        <w:t>жылғы</w:t>
      </w:r>
      <w:proofErr w:type="spellEnd"/>
      <w:r>
        <w:rPr>
          <w:rFonts w:ascii="Times New Roman" w:hAnsi="Times New Roman"/>
          <w:b/>
          <w:sz w:val="24"/>
          <w:szCs w:val="24"/>
        </w:rPr>
        <w:t xml:space="preserve"> </w:t>
      </w:r>
      <w:r w:rsidR="00201991" w:rsidRPr="00201991">
        <w:rPr>
          <w:rFonts w:ascii="Times New Roman" w:hAnsi="Times New Roman"/>
          <w:b/>
          <w:sz w:val="24"/>
          <w:szCs w:val="24"/>
          <w:lang w:val="kk-KZ"/>
        </w:rPr>
        <w:t>06 Ақпан</w:t>
      </w:r>
      <w:r w:rsidR="00201991">
        <w:rPr>
          <w:rFonts w:ascii="Times New Roman" w:hAnsi="Times New Roman"/>
          <w:b/>
          <w:sz w:val="24"/>
          <w:szCs w:val="24"/>
          <w:lang w:val="kk-KZ"/>
        </w:rPr>
        <w:t>д</w:t>
      </w:r>
      <w:r>
        <w:rPr>
          <w:rFonts w:ascii="Times New Roman" w:hAnsi="Times New Roman"/>
          <w:b/>
          <w:sz w:val="24"/>
          <w:szCs w:val="24"/>
          <w:lang w:val="kk-KZ"/>
        </w:rPr>
        <w:t>ағы</w:t>
      </w:r>
      <w:r>
        <w:rPr>
          <w:rFonts w:ascii="Times New Roman" w:hAnsi="Times New Roman"/>
          <w:b/>
          <w:sz w:val="24"/>
          <w:szCs w:val="24"/>
        </w:rPr>
        <w:t xml:space="preserve"> </w:t>
      </w:r>
      <w:proofErr w:type="spellStart"/>
      <w:r>
        <w:rPr>
          <w:rFonts w:ascii="Times New Roman" w:hAnsi="Times New Roman"/>
          <w:b/>
          <w:sz w:val="24"/>
          <w:szCs w:val="24"/>
        </w:rPr>
        <w:t>қоса</w:t>
      </w:r>
      <w:proofErr w:type="spellEnd"/>
      <w:r>
        <w:rPr>
          <w:rFonts w:ascii="Times New Roman" w:hAnsi="Times New Roman"/>
          <w:b/>
          <w:sz w:val="24"/>
          <w:szCs w:val="24"/>
        </w:rPr>
        <w:t xml:space="preserve"> </w:t>
      </w:r>
      <w:proofErr w:type="spellStart"/>
      <w:r>
        <w:rPr>
          <w:rFonts w:ascii="Times New Roman" w:hAnsi="Times New Roman"/>
          <w:b/>
          <w:sz w:val="24"/>
          <w:szCs w:val="24"/>
        </w:rPr>
        <w:t>алғанда</w:t>
      </w:r>
      <w:proofErr w:type="spellEnd"/>
      <w:r>
        <w:rPr>
          <w:rFonts w:ascii="Times New Roman" w:hAnsi="Times New Roman"/>
          <w:b/>
          <w:sz w:val="24"/>
          <w:szCs w:val="24"/>
        </w:rPr>
        <w:t xml:space="preserve"> </w:t>
      </w:r>
      <w:r>
        <w:rPr>
          <w:rFonts w:ascii="Times New Roman" w:hAnsi="Times New Roman"/>
          <w:b/>
          <w:sz w:val="24"/>
          <w:szCs w:val="24"/>
          <w:lang w:val="kk-KZ"/>
        </w:rPr>
        <w:t>10</w:t>
      </w:r>
      <w:r>
        <w:rPr>
          <w:rFonts w:ascii="Times New Roman" w:hAnsi="Times New Roman"/>
          <w:b/>
          <w:sz w:val="24"/>
          <w:szCs w:val="24"/>
        </w:rPr>
        <w:t xml:space="preserve"> </w:t>
      </w:r>
      <w:proofErr w:type="spellStart"/>
      <w:r>
        <w:rPr>
          <w:rFonts w:ascii="Times New Roman" w:hAnsi="Times New Roman"/>
          <w:b/>
          <w:sz w:val="24"/>
          <w:szCs w:val="24"/>
        </w:rPr>
        <w:t>сағат</w:t>
      </w:r>
      <w:proofErr w:type="spellEnd"/>
      <w:r>
        <w:rPr>
          <w:rFonts w:ascii="Times New Roman" w:hAnsi="Times New Roman"/>
          <w:b/>
          <w:sz w:val="24"/>
          <w:szCs w:val="24"/>
        </w:rPr>
        <w:t xml:space="preserve"> 00 </w:t>
      </w:r>
      <w:proofErr w:type="spellStart"/>
      <w:r>
        <w:rPr>
          <w:rFonts w:ascii="Times New Roman" w:hAnsi="Times New Roman"/>
          <w:b/>
          <w:sz w:val="24"/>
          <w:szCs w:val="24"/>
        </w:rPr>
        <w:t>минутқа</w:t>
      </w:r>
      <w:proofErr w:type="spellEnd"/>
      <w:r>
        <w:rPr>
          <w:rFonts w:ascii="Times New Roman" w:hAnsi="Times New Roman"/>
          <w:b/>
          <w:sz w:val="24"/>
          <w:szCs w:val="24"/>
        </w:rPr>
        <w:t xml:space="preserve"> </w:t>
      </w:r>
      <w:proofErr w:type="spellStart"/>
      <w:r>
        <w:rPr>
          <w:rFonts w:ascii="Times New Roman" w:hAnsi="Times New Roman"/>
          <w:b/>
          <w:sz w:val="24"/>
          <w:szCs w:val="24"/>
        </w:rPr>
        <w:t>дейінгі</w:t>
      </w:r>
      <w:proofErr w:type="spellEnd"/>
      <w:r>
        <w:rPr>
          <w:rFonts w:ascii="Times New Roman" w:hAnsi="Times New Roman"/>
          <w:b/>
          <w:sz w:val="24"/>
          <w:szCs w:val="24"/>
        </w:rPr>
        <w:t xml:space="preserve"> </w:t>
      </w:r>
      <w:proofErr w:type="spellStart"/>
      <w:r>
        <w:rPr>
          <w:rFonts w:ascii="Times New Roman" w:hAnsi="Times New Roman"/>
          <w:b/>
          <w:sz w:val="24"/>
          <w:szCs w:val="24"/>
        </w:rPr>
        <w:t>мерзімде</w:t>
      </w:r>
      <w:proofErr w:type="spellEnd"/>
      <w:r>
        <w:rPr>
          <w:rFonts w:ascii="Times New Roman" w:hAnsi="Times New Roman"/>
          <w:b/>
          <w:sz w:val="24"/>
          <w:szCs w:val="24"/>
        </w:rPr>
        <w:t>.</w:t>
      </w:r>
    </w:p>
    <w:p w14:paraId="3AD64DC0" w14:textId="77777777" w:rsidR="00966A0E" w:rsidRDefault="00966A0E" w:rsidP="00966A0E">
      <w:pPr>
        <w:pStyle w:val="Iauiue"/>
        <w:widowControl/>
        <w:ind w:firstLine="567"/>
        <w:rPr>
          <w:sz w:val="24"/>
          <w:szCs w:val="24"/>
          <w:lang w:val="kk-KZ"/>
        </w:rPr>
      </w:pPr>
      <w:r>
        <w:rPr>
          <w:sz w:val="24"/>
          <w:szCs w:val="24"/>
          <w:lang w:val="kk-KZ"/>
        </w:rPr>
        <w:t>30. Тендерлік өтінімдерді ұсынудың соңғы мерзімі өткеннен кейін тендерді ұйымдастырушы (оның жауапты тұлғасы) алған барлық тендерлік өтінімдер ашылмайды және оларды ұсынған әлеуетті өнім берушілерге қайтарылады.</w:t>
      </w:r>
    </w:p>
    <w:p w14:paraId="4A719358" w14:textId="77777777" w:rsidR="00966A0E" w:rsidRDefault="00966A0E" w:rsidP="00966A0E">
      <w:pPr>
        <w:pStyle w:val="af0"/>
        <w:spacing w:after="0" w:line="240" w:lineRule="auto"/>
        <w:ind w:firstLine="567"/>
        <w:jc w:val="both"/>
        <w:rPr>
          <w:rStyle w:val="s0"/>
          <w:sz w:val="24"/>
          <w:szCs w:val="24"/>
        </w:rPr>
      </w:pPr>
      <w:r>
        <w:rPr>
          <w:rFonts w:ascii="Times New Roman" w:hAnsi="Times New Roman"/>
          <w:sz w:val="24"/>
          <w:szCs w:val="24"/>
        </w:rPr>
        <w:lastRenderedPageBreak/>
        <w:t xml:space="preserve">31. </w:t>
      </w:r>
      <w:proofErr w:type="spellStart"/>
      <w:r>
        <w:rPr>
          <w:rStyle w:val="s0"/>
          <w:sz w:val="24"/>
          <w:szCs w:val="24"/>
        </w:rPr>
        <w:t>Әлеуетті</w:t>
      </w:r>
      <w:proofErr w:type="spellEnd"/>
      <w:r>
        <w:rPr>
          <w:rStyle w:val="s0"/>
          <w:sz w:val="24"/>
          <w:szCs w:val="24"/>
        </w:rPr>
        <w:t xml:space="preserve"> </w:t>
      </w:r>
      <w:proofErr w:type="spellStart"/>
      <w:r>
        <w:rPr>
          <w:rStyle w:val="s0"/>
          <w:sz w:val="24"/>
          <w:szCs w:val="24"/>
        </w:rPr>
        <w:t>өнім</w:t>
      </w:r>
      <w:proofErr w:type="spellEnd"/>
      <w:r>
        <w:rPr>
          <w:rStyle w:val="s0"/>
          <w:sz w:val="24"/>
          <w:szCs w:val="24"/>
        </w:rPr>
        <w:t xml:space="preserve"> </w:t>
      </w:r>
      <w:proofErr w:type="spellStart"/>
      <w:r>
        <w:rPr>
          <w:rStyle w:val="s0"/>
          <w:sz w:val="24"/>
          <w:szCs w:val="24"/>
        </w:rPr>
        <w:t>беруші</w:t>
      </w:r>
      <w:proofErr w:type="spellEnd"/>
      <w:r>
        <w:rPr>
          <w:rStyle w:val="s0"/>
          <w:sz w:val="24"/>
          <w:szCs w:val="24"/>
        </w:rPr>
        <w:t xml:space="preserve"> </w:t>
      </w:r>
      <w:proofErr w:type="spellStart"/>
      <w:r>
        <w:rPr>
          <w:rStyle w:val="s0"/>
          <w:sz w:val="24"/>
          <w:szCs w:val="24"/>
        </w:rPr>
        <w:t>қажет</w:t>
      </w:r>
      <w:proofErr w:type="spellEnd"/>
      <w:r>
        <w:rPr>
          <w:rStyle w:val="s0"/>
          <w:sz w:val="24"/>
          <w:szCs w:val="24"/>
        </w:rPr>
        <w:t xml:space="preserve"> </w:t>
      </w:r>
      <w:proofErr w:type="spellStart"/>
      <w:r>
        <w:rPr>
          <w:rStyle w:val="s0"/>
          <w:sz w:val="24"/>
          <w:szCs w:val="24"/>
        </w:rPr>
        <w:t>болған</w:t>
      </w:r>
      <w:proofErr w:type="spellEnd"/>
      <w:r>
        <w:rPr>
          <w:rStyle w:val="s0"/>
          <w:sz w:val="24"/>
          <w:szCs w:val="24"/>
        </w:rPr>
        <w:t xml:space="preserve"> </w:t>
      </w:r>
      <w:proofErr w:type="spellStart"/>
      <w:r>
        <w:rPr>
          <w:rStyle w:val="s0"/>
          <w:sz w:val="24"/>
          <w:szCs w:val="24"/>
        </w:rPr>
        <w:t>жағдайда</w:t>
      </w:r>
      <w:proofErr w:type="spellEnd"/>
      <w:r>
        <w:rPr>
          <w:rStyle w:val="s0"/>
          <w:sz w:val="24"/>
          <w:szCs w:val="24"/>
        </w:rPr>
        <w:t xml:space="preserve"> </w:t>
      </w:r>
      <w:proofErr w:type="spellStart"/>
      <w:r>
        <w:rPr>
          <w:rStyle w:val="s0"/>
          <w:sz w:val="24"/>
          <w:szCs w:val="24"/>
        </w:rPr>
        <w:t>өтінімді</w:t>
      </w:r>
      <w:proofErr w:type="spellEnd"/>
      <w:r>
        <w:rPr>
          <w:rStyle w:val="s0"/>
          <w:sz w:val="24"/>
          <w:szCs w:val="24"/>
        </w:rPr>
        <w:t xml:space="preserve"> </w:t>
      </w:r>
      <w:proofErr w:type="spellStart"/>
      <w:r>
        <w:rPr>
          <w:rStyle w:val="s0"/>
          <w:sz w:val="24"/>
          <w:szCs w:val="24"/>
        </w:rPr>
        <w:t>қабылдаудың</w:t>
      </w:r>
      <w:proofErr w:type="spellEnd"/>
      <w:r>
        <w:rPr>
          <w:rStyle w:val="s0"/>
          <w:sz w:val="24"/>
          <w:szCs w:val="24"/>
        </w:rPr>
        <w:t xml:space="preserve"> </w:t>
      </w:r>
      <w:proofErr w:type="spellStart"/>
      <w:r>
        <w:rPr>
          <w:rStyle w:val="s0"/>
          <w:sz w:val="24"/>
          <w:szCs w:val="24"/>
        </w:rPr>
        <w:t>соңғы</w:t>
      </w:r>
      <w:proofErr w:type="spellEnd"/>
      <w:r>
        <w:rPr>
          <w:rStyle w:val="s0"/>
          <w:sz w:val="24"/>
          <w:szCs w:val="24"/>
        </w:rPr>
        <w:t xml:space="preserve"> </w:t>
      </w:r>
      <w:proofErr w:type="spellStart"/>
      <w:r>
        <w:rPr>
          <w:rStyle w:val="s0"/>
          <w:sz w:val="24"/>
          <w:szCs w:val="24"/>
        </w:rPr>
        <w:t>мерзімі</w:t>
      </w:r>
      <w:proofErr w:type="spellEnd"/>
      <w:r>
        <w:rPr>
          <w:rStyle w:val="s0"/>
          <w:sz w:val="24"/>
          <w:szCs w:val="24"/>
        </w:rPr>
        <w:t xml:space="preserve"> </w:t>
      </w:r>
      <w:proofErr w:type="spellStart"/>
      <w:r>
        <w:rPr>
          <w:rStyle w:val="s0"/>
          <w:sz w:val="24"/>
          <w:szCs w:val="24"/>
        </w:rPr>
        <w:t>аяқталғанға</w:t>
      </w:r>
      <w:proofErr w:type="spellEnd"/>
      <w:r>
        <w:rPr>
          <w:rStyle w:val="s0"/>
          <w:sz w:val="24"/>
          <w:szCs w:val="24"/>
        </w:rPr>
        <w:t xml:space="preserve"> </w:t>
      </w:r>
      <w:proofErr w:type="spellStart"/>
      <w:r>
        <w:rPr>
          <w:rStyle w:val="s0"/>
          <w:sz w:val="24"/>
          <w:szCs w:val="24"/>
        </w:rPr>
        <w:t>дейін</w:t>
      </w:r>
      <w:proofErr w:type="spellEnd"/>
      <w:r>
        <w:rPr>
          <w:rStyle w:val="s0"/>
          <w:sz w:val="24"/>
          <w:szCs w:val="24"/>
        </w:rPr>
        <w:t xml:space="preserve"> </w:t>
      </w:r>
      <w:proofErr w:type="spellStart"/>
      <w:r>
        <w:rPr>
          <w:rStyle w:val="s0"/>
          <w:sz w:val="24"/>
          <w:szCs w:val="24"/>
        </w:rPr>
        <w:t>жазбаша</w:t>
      </w:r>
      <w:proofErr w:type="spellEnd"/>
      <w:r>
        <w:rPr>
          <w:rStyle w:val="s0"/>
          <w:sz w:val="24"/>
          <w:szCs w:val="24"/>
        </w:rPr>
        <w:t xml:space="preserve"> </w:t>
      </w:r>
      <w:proofErr w:type="spellStart"/>
      <w:r>
        <w:rPr>
          <w:rStyle w:val="s0"/>
          <w:sz w:val="24"/>
          <w:szCs w:val="24"/>
        </w:rPr>
        <w:t>нысанда</w:t>
      </w:r>
      <w:proofErr w:type="spellEnd"/>
      <w:r>
        <w:rPr>
          <w:rStyle w:val="s0"/>
          <w:sz w:val="24"/>
          <w:szCs w:val="24"/>
        </w:rPr>
        <w:t xml:space="preserve"> </w:t>
      </w:r>
      <w:proofErr w:type="spellStart"/>
      <w:r>
        <w:rPr>
          <w:rStyle w:val="s0"/>
          <w:sz w:val="24"/>
          <w:szCs w:val="24"/>
        </w:rPr>
        <w:t>кері</w:t>
      </w:r>
      <w:proofErr w:type="spellEnd"/>
      <w:r>
        <w:rPr>
          <w:rStyle w:val="s0"/>
          <w:sz w:val="24"/>
          <w:szCs w:val="24"/>
        </w:rPr>
        <w:t xml:space="preserve"> </w:t>
      </w:r>
      <w:proofErr w:type="spellStart"/>
      <w:r>
        <w:rPr>
          <w:rStyle w:val="s0"/>
          <w:sz w:val="24"/>
          <w:szCs w:val="24"/>
        </w:rPr>
        <w:t>қайтарып</w:t>
      </w:r>
      <w:proofErr w:type="spellEnd"/>
      <w:r>
        <w:rPr>
          <w:rStyle w:val="s0"/>
          <w:sz w:val="24"/>
          <w:szCs w:val="24"/>
        </w:rPr>
        <w:t xml:space="preserve"> </w:t>
      </w:r>
      <w:proofErr w:type="spellStart"/>
      <w:r>
        <w:rPr>
          <w:rStyle w:val="s0"/>
          <w:sz w:val="24"/>
          <w:szCs w:val="24"/>
        </w:rPr>
        <w:t>алады</w:t>
      </w:r>
      <w:proofErr w:type="spellEnd"/>
      <w:r>
        <w:rPr>
          <w:rStyle w:val="s0"/>
          <w:sz w:val="24"/>
          <w:szCs w:val="24"/>
        </w:rPr>
        <w:t>.</w:t>
      </w:r>
    </w:p>
    <w:p w14:paraId="4B14E216" w14:textId="650E99EC" w:rsidR="00966A0E" w:rsidRPr="005C5FEC" w:rsidRDefault="00966A0E" w:rsidP="005C5FEC">
      <w:pPr>
        <w:pStyle w:val="a3"/>
        <w:spacing w:after="0" w:line="240" w:lineRule="auto"/>
        <w:ind w:left="0" w:firstLine="567"/>
        <w:jc w:val="both"/>
        <w:rPr>
          <w:lang w:val="kk-KZ"/>
        </w:rPr>
      </w:pPr>
      <w:r>
        <w:rPr>
          <w:rStyle w:val="s0"/>
          <w:sz w:val="24"/>
          <w:szCs w:val="24"/>
        </w:rPr>
        <w:t xml:space="preserve">32.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өтінімдерді</w:t>
      </w:r>
      <w:proofErr w:type="spellEnd"/>
      <w:r>
        <w:rPr>
          <w:rStyle w:val="s0"/>
          <w:sz w:val="24"/>
          <w:szCs w:val="24"/>
        </w:rPr>
        <w:t xml:space="preserve"> </w:t>
      </w:r>
      <w:proofErr w:type="spellStart"/>
      <w:r>
        <w:rPr>
          <w:rStyle w:val="s0"/>
          <w:sz w:val="24"/>
          <w:szCs w:val="24"/>
        </w:rPr>
        <w:t>ұсыну</w:t>
      </w:r>
      <w:proofErr w:type="spellEnd"/>
      <w:r>
        <w:rPr>
          <w:rStyle w:val="s0"/>
          <w:sz w:val="24"/>
          <w:szCs w:val="24"/>
        </w:rPr>
        <w:t xml:space="preserve"> </w:t>
      </w:r>
      <w:proofErr w:type="spellStart"/>
      <w:r>
        <w:rPr>
          <w:rStyle w:val="s0"/>
          <w:sz w:val="24"/>
          <w:szCs w:val="24"/>
        </w:rPr>
        <w:t>мерзімі</w:t>
      </w:r>
      <w:proofErr w:type="spellEnd"/>
      <w:r>
        <w:rPr>
          <w:rStyle w:val="s0"/>
          <w:sz w:val="24"/>
          <w:szCs w:val="24"/>
        </w:rPr>
        <w:t xml:space="preserve"> </w:t>
      </w:r>
      <w:proofErr w:type="spellStart"/>
      <w:r>
        <w:rPr>
          <w:rStyle w:val="s0"/>
          <w:sz w:val="24"/>
          <w:szCs w:val="24"/>
        </w:rPr>
        <w:t>өткеннен</w:t>
      </w:r>
      <w:proofErr w:type="spellEnd"/>
      <w:r>
        <w:rPr>
          <w:rStyle w:val="s0"/>
          <w:sz w:val="24"/>
          <w:szCs w:val="24"/>
        </w:rPr>
        <w:t xml:space="preserve"> </w:t>
      </w:r>
      <w:proofErr w:type="spellStart"/>
      <w:r>
        <w:rPr>
          <w:rStyle w:val="s0"/>
          <w:sz w:val="24"/>
          <w:szCs w:val="24"/>
        </w:rPr>
        <w:t>кейін</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өтінімдерге</w:t>
      </w:r>
      <w:proofErr w:type="spellEnd"/>
      <w:r>
        <w:rPr>
          <w:rStyle w:val="s0"/>
          <w:sz w:val="24"/>
          <w:szCs w:val="24"/>
        </w:rPr>
        <w:t xml:space="preserve"> </w:t>
      </w:r>
      <w:proofErr w:type="spellStart"/>
      <w:r>
        <w:rPr>
          <w:rStyle w:val="s0"/>
          <w:sz w:val="24"/>
          <w:szCs w:val="24"/>
        </w:rPr>
        <w:t>өзгерістер</w:t>
      </w:r>
      <w:proofErr w:type="spellEnd"/>
      <w:r>
        <w:rPr>
          <w:rStyle w:val="s0"/>
          <w:sz w:val="24"/>
          <w:szCs w:val="24"/>
        </w:rPr>
        <w:t xml:space="preserve"> </w:t>
      </w:r>
      <w:proofErr w:type="spellStart"/>
      <w:r>
        <w:rPr>
          <w:rStyle w:val="s0"/>
          <w:sz w:val="24"/>
          <w:szCs w:val="24"/>
        </w:rPr>
        <w:t>енгізуге</w:t>
      </w:r>
      <w:proofErr w:type="spellEnd"/>
      <w:r>
        <w:rPr>
          <w:rStyle w:val="s0"/>
          <w:sz w:val="24"/>
          <w:szCs w:val="24"/>
        </w:rPr>
        <w:t xml:space="preserve"> </w:t>
      </w:r>
      <w:proofErr w:type="spellStart"/>
      <w:r>
        <w:rPr>
          <w:rStyle w:val="s0"/>
          <w:sz w:val="24"/>
          <w:szCs w:val="24"/>
        </w:rPr>
        <w:t>жол</w:t>
      </w:r>
      <w:proofErr w:type="spellEnd"/>
      <w:r>
        <w:rPr>
          <w:rStyle w:val="s0"/>
          <w:sz w:val="24"/>
          <w:szCs w:val="24"/>
        </w:rPr>
        <w:t xml:space="preserve"> </w:t>
      </w:r>
      <w:proofErr w:type="spellStart"/>
      <w:r>
        <w:rPr>
          <w:rStyle w:val="s0"/>
          <w:sz w:val="24"/>
          <w:szCs w:val="24"/>
        </w:rPr>
        <w:t>берілмейді</w:t>
      </w:r>
      <w:proofErr w:type="spellEnd"/>
      <w:r w:rsidR="005C5FEC">
        <w:rPr>
          <w:rStyle w:val="s0"/>
          <w:sz w:val="24"/>
          <w:szCs w:val="24"/>
          <w:lang w:val="kk-KZ"/>
        </w:rPr>
        <w:t>.</w:t>
      </w:r>
    </w:p>
    <w:p w14:paraId="7B32405B" w14:textId="77777777" w:rsidR="00966A0E" w:rsidRDefault="00966A0E" w:rsidP="00966A0E">
      <w:pPr>
        <w:pStyle w:val="Iauiue"/>
        <w:widowControl/>
        <w:ind w:firstLine="567"/>
        <w:jc w:val="center"/>
        <w:rPr>
          <w:b/>
          <w:sz w:val="24"/>
          <w:szCs w:val="24"/>
        </w:rPr>
      </w:pPr>
      <w:r>
        <w:rPr>
          <w:sz w:val="24"/>
          <w:szCs w:val="24"/>
        </w:rPr>
        <w:tab/>
      </w:r>
      <w:r>
        <w:rPr>
          <w:b/>
          <w:sz w:val="24"/>
          <w:szCs w:val="24"/>
        </w:rPr>
        <w:t xml:space="preserve">13. </w:t>
      </w:r>
      <w:proofErr w:type="spellStart"/>
      <w:r>
        <w:rPr>
          <w:b/>
          <w:sz w:val="24"/>
          <w:szCs w:val="24"/>
        </w:rPr>
        <w:t>Тендерлік</w:t>
      </w:r>
      <w:proofErr w:type="spellEnd"/>
      <w:r>
        <w:rPr>
          <w:b/>
          <w:sz w:val="24"/>
          <w:szCs w:val="24"/>
        </w:rPr>
        <w:t xml:space="preserve"> </w:t>
      </w:r>
      <w:proofErr w:type="spellStart"/>
      <w:r>
        <w:rPr>
          <w:b/>
          <w:sz w:val="24"/>
          <w:szCs w:val="24"/>
        </w:rPr>
        <w:t>өтінімдері</w:t>
      </w:r>
      <w:proofErr w:type="spellEnd"/>
      <w:r>
        <w:rPr>
          <w:b/>
          <w:sz w:val="24"/>
          <w:szCs w:val="24"/>
        </w:rPr>
        <w:t xml:space="preserve"> бар </w:t>
      </w:r>
      <w:proofErr w:type="spellStart"/>
      <w:r>
        <w:rPr>
          <w:b/>
          <w:sz w:val="24"/>
          <w:szCs w:val="24"/>
        </w:rPr>
        <w:t>конверттерді</w:t>
      </w:r>
      <w:proofErr w:type="spellEnd"/>
      <w:r>
        <w:rPr>
          <w:b/>
          <w:sz w:val="24"/>
          <w:szCs w:val="24"/>
        </w:rPr>
        <w:t xml:space="preserve"> </w:t>
      </w:r>
      <w:proofErr w:type="spellStart"/>
      <w:r>
        <w:rPr>
          <w:b/>
          <w:sz w:val="24"/>
          <w:szCs w:val="24"/>
        </w:rPr>
        <w:t>ашу</w:t>
      </w:r>
      <w:proofErr w:type="spellEnd"/>
    </w:p>
    <w:p w14:paraId="51DBD626" w14:textId="0F5C2E63" w:rsidR="00966A0E" w:rsidRDefault="00966A0E" w:rsidP="00966A0E">
      <w:pPr>
        <w:pStyle w:val="31"/>
        <w:spacing w:after="0" w:line="240" w:lineRule="auto"/>
        <w:ind w:left="0" w:firstLine="567"/>
        <w:jc w:val="both"/>
        <w:rPr>
          <w:rFonts w:ascii="Times New Roman" w:hAnsi="Times New Roman"/>
          <w:sz w:val="24"/>
          <w:szCs w:val="24"/>
          <w:lang w:val="kk-KZ"/>
        </w:rPr>
      </w:pPr>
      <w:r>
        <w:rPr>
          <w:rFonts w:ascii="Times New Roman" w:hAnsi="Times New Roman"/>
          <w:sz w:val="24"/>
          <w:szCs w:val="24"/>
        </w:rPr>
        <w:t xml:space="preserve">33.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комиссия </w:t>
      </w:r>
      <w:proofErr w:type="spellStart"/>
      <w:r>
        <w:rPr>
          <w:rFonts w:ascii="Times New Roman" w:hAnsi="Times New Roman"/>
          <w:sz w:val="24"/>
          <w:szCs w:val="24"/>
        </w:rPr>
        <w:t>тендерлік</w:t>
      </w:r>
      <w:proofErr w:type="spellEnd"/>
      <w:r>
        <w:rPr>
          <w:rFonts w:ascii="Times New Roman" w:hAnsi="Times New Roman"/>
          <w:sz w:val="24"/>
          <w:szCs w:val="24"/>
        </w:rPr>
        <w:t xml:space="preserve"> </w:t>
      </w:r>
      <w:proofErr w:type="spellStart"/>
      <w:r>
        <w:rPr>
          <w:rFonts w:ascii="Times New Roman" w:hAnsi="Times New Roman"/>
          <w:sz w:val="24"/>
          <w:szCs w:val="24"/>
        </w:rPr>
        <w:t>өтінімдері</w:t>
      </w:r>
      <w:proofErr w:type="spellEnd"/>
      <w:r>
        <w:rPr>
          <w:rFonts w:ascii="Times New Roman" w:hAnsi="Times New Roman"/>
          <w:sz w:val="24"/>
          <w:szCs w:val="24"/>
        </w:rPr>
        <w:t xml:space="preserve"> бар </w:t>
      </w:r>
      <w:proofErr w:type="spellStart"/>
      <w:r>
        <w:rPr>
          <w:rFonts w:ascii="Times New Roman" w:hAnsi="Times New Roman"/>
          <w:sz w:val="24"/>
          <w:szCs w:val="24"/>
        </w:rPr>
        <w:t>конверттерді</w:t>
      </w:r>
      <w:proofErr w:type="spellEnd"/>
      <w:r>
        <w:rPr>
          <w:rFonts w:ascii="Times New Roman" w:hAnsi="Times New Roman"/>
          <w:sz w:val="24"/>
          <w:szCs w:val="24"/>
        </w:rPr>
        <w:t xml:space="preserve"> 202</w:t>
      </w:r>
      <w:r w:rsidR="005C5FEC">
        <w:rPr>
          <w:rFonts w:ascii="Times New Roman" w:hAnsi="Times New Roman"/>
          <w:sz w:val="24"/>
          <w:szCs w:val="24"/>
          <w:lang w:val="kk-KZ"/>
        </w:rPr>
        <w:t>4</w:t>
      </w:r>
      <w:r>
        <w:rPr>
          <w:rFonts w:ascii="Times New Roman" w:hAnsi="Times New Roman"/>
          <w:sz w:val="24"/>
          <w:szCs w:val="24"/>
        </w:rPr>
        <w:t xml:space="preserve"> </w:t>
      </w:r>
      <w:proofErr w:type="spellStart"/>
      <w:r>
        <w:rPr>
          <w:rFonts w:ascii="Times New Roman" w:hAnsi="Times New Roman"/>
          <w:sz w:val="24"/>
          <w:szCs w:val="24"/>
        </w:rPr>
        <w:t>жылғы</w:t>
      </w:r>
      <w:proofErr w:type="spellEnd"/>
      <w:r>
        <w:rPr>
          <w:rFonts w:ascii="Times New Roman" w:hAnsi="Times New Roman"/>
          <w:sz w:val="24"/>
          <w:szCs w:val="24"/>
        </w:rPr>
        <w:t xml:space="preserve"> </w:t>
      </w:r>
      <w:r w:rsidR="00201991">
        <w:rPr>
          <w:rFonts w:ascii="Times New Roman" w:hAnsi="Times New Roman"/>
          <w:sz w:val="24"/>
          <w:szCs w:val="24"/>
          <w:lang w:val="kk-KZ"/>
        </w:rPr>
        <w:t>06</w:t>
      </w:r>
      <w:r>
        <w:rPr>
          <w:rFonts w:ascii="Times New Roman" w:hAnsi="Times New Roman"/>
          <w:sz w:val="24"/>
          <w:szCs w:val="24"/>
          <w:lang w:val="kk-KZ"/>
        </w:rPr>
        <w:t xml:space="preserve"> </w:t>
      </w:r>
      <w:r w:rsidR="00201991">
        <w:rPr>
          <w:rFonts w:ascii="Times New Roman" w:hAnsi="Times New Roman"/>
          <w:sz w:val="24"/>
          <w:szCs w:val="24"/>
          <w:lang w:val="kk-KZ"/>
        </w:rPr>
        <w:t>ақпанд</w:t>
      </w:r>
      <w:r w:rsidR="005C5FEC">
        <w:rPr>
          <w:rFonts w:ascii="Times New Roman" w:hAnsi="Times New Roman"/>
          <w:sz w:val="24"/>
          <w:szCs w:val="24"/>
          <w:lang w:val="kk-KZ"/>
        </w:rPr>
        <w:t xml:space="preserve">ағы </w:t>
      </w:r>
      <w:proofErr w:type="spellStart"/>
      <w:r>
        <w:rPr>
          <w:rFonts w:ascii="Times New Roman" w:hAnsi="Times New Roman"/>
          <w:sz w:val="24"/>
          <w:szCs w:val="24"/>
        </w:rPr>
        <w:t>сағат</w:t>
      </w:r>
      <w:proofErr w:type="spellEnd"/>
      <w:r>
        <w:rPr>
          <w:rFonts w:ascii="Times New Roman" w:hAnsi="Times New Roman"/>
          <w:sz w:val="24"/>
          <w:szCs w:val="24"/>
        </w:rPr>
        <w:t xml:space="preserve"> 11: 00-де </w:t>
      </w:r>
      <w:proofErr w:type="spellStart"/>
      <w:r>
        <w:rPr>
          <w:rFonts w:ascii="Times New Roman" w:hAnsi="Times New Roman"/>
          <w:sz w:val="24"/>
          <w:szCs w:val="24"/>
        </w:rPr>
        <w:t>мына</w:t>
      </w:r>
      <w:proofErr w:type="spellEnd"/>
      <w:r>
        <w:rPr>
          <w:rFonts w:ascii="Times New Roman" w:hAnsi="Times New Roman"/>
          <w:sz w:val="24"/>
          <w:szCs w:val="24"/>
        </w:rPr>
        <w:t xml:space="preserve"> </w:t>
      </w:r>
      <w:proofErr w:type="spellStart"/>
      <w:r>
        <w:rPr>
          <w:rFonts w:ascii="Times New Roman" w:hAnsi="Times New Roman"/>
          <w:sz w:val="24"/>
          <w:szCs w:val="24"/>
        </w:rPr>
        <w:t>мекенжай</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ашады</w:t>
      </w:r>
      <w:proofErr w:type="spellEnd"/>
      <w:r>
        <w:rPr>
          <w:rFonts w:ascii="Times New Roman" w:hAnsi="Times New Roman"/>
          <w:sz w:val="24"/>
          <w:szCs w:val="24"/>
        </w:rPr>
        <w:t>: индекс 0700</w:t>
      </w:r>
      <w:r w:rsidR="005C5FEC">
        <w:rPr>
          <w:rFonts w:ascii="Times New Roman" w:hAnsi="Times New Roman"/>
          <w:sz w:val="24"/>
          <w:szCs w:val="24"/>
          <w:lang w:val="kk-KZ"/>
        </w:rPr>
        <w:t>16</w:t>
      </w:r>
      <w:r w:rsidR="005C5FEC">
        <w:rPr>
          <w:rFonts w:ascii="Times New Roman" w:hAnsi="Times New Roman"/>
          <w:sz w:val="24"/>
          <w:szCs w:val="24"/>
          <w:lang w:val="ru-RU"/>
        </w:rPr>
        <w:t xml:space="preserve">, </w:t>
      </w:r>
      <w:proofErr w:type="spellStart"/>
      <w:r>
        <w:rPr>
          <w:rFonts w:ascii="Times New Roman" w:hAnsi="Times New Roman"/>
          <w:sz w:val="24"/>
          <w:szCs w:val="24"/>
        </w:rPr>
        <w:t>Өскемен</w:t>
      </w:r>
      <w:proofErr w:type="spellEnd"/>
      <w:r>
        <w:rPr>
          <w:rFonts w:ascii="Times New Roman" w:hAnsi="Times New Roman"/>
          <w:sz w:val="24"/>
          <w:szCs w:val="24"/>
        </w:rPr>
        <w:t xml:space="preserve"> қ.</w:t>
      </w:r>
      <w:r w:rsidR="005C5FEC">
        <w:rPr>
          <w:rFonts w:ascii="Times New Roman" w:hAnsi="Times New Roman"/>
          <w:sz w:val="24"/>
          <w:szCs w:val="24"/>
          <w:lang w:val="ru-RU"/>
        </w:rPr>
        <w:t xml:space="preserve">, </w:t>
      </w:r>
      <w:proofErr w:type="spellStart"/>
      <w:r>
        <w:rPr>
          <w:rFonts w:ascii="Times New Roman" w:hAnsi="Times New Roman"/>
          <w:sz w:val="24"/>
          <w:szCs w:val="24"/>
        </w:rPr>
        <w:t>Көкжал</w:t>
      </w:r>
      <w:proofErr w:type="spellEnd"/>
      <w:r>
        <w:rPr>
          <w:rFonts w:ascii="Times New Roman" w:hAnsi="Times New Roman"/>
          <w:sz w:val="24"/>
          <w:szCs w:val="24"/>
        </w:rPr>
        <w:t xml:space="preserve"> </w:t>
      </w:r>
      <w:proofErr w:type="spellStart"/>
      <w:r>
        <w:rPr>
          <w:rFonts w:ascii="Times New Roman" w:hAnsi="Times New Roman"/>
          <w:sz w:val="24"/>
          <w:szCs w:val="24"/>
        </w:rPr>
        <w:t>Барақ</w:t>
      </w:r>
      <w:proofErr w:type="spellEnd"/>
      <w:r>
        <w:rPr>
          <w:rFonts w:ascii="Times New Roman" w:hAnsi="Times New Roman"/>
          <w:sz w:val="24"/>
          <w:szCs w:val="24"/>
        </w:rPr>
        <w:t xml:space="preserve"> к-</w:t>
      </w:r>
      <w:proofErr w:type="spellStart"/>
      <w:r>
        <w:rPr>
          <w:rFonts w:ascii="Times New Roman" w:hAnsi="Times New Roman"/>
          <w:sz w:val="24"/>
          <w:szCs w:val="24"/>
        </w:rPr>
        <w:t>сі</w:t>
      </w:r>
      <w:proofErr w:type="spellEnd"/>
      <w:r>
        <w:rPr>
          <w:rFonts w:ascii="Times New Roman" w:hAnsi="Times New Roman"/>
          <w:sz w:val="24"/>
          <w:szCs w:val="24"/>
        </w:rPr>
        <w:t xml:space="preserve"> 11, ШҚО ДСБ "</w:t>
      </w:r>
      <w:proofErr w:type="spellStart"/>
      <w:r>
        <w:rPr>
          <w:rFonts w:ascii="Times New Roman" w:hAnsi="Times New Roman"/>
          <w:sz w:val="24"/>
          <w:szCs w:val="24"/>
        </w:rPr>
        <w:t>Шығыс</w:t>
      </w:r>
      <w:proofErr w:type="spellEnd"/>
      <w:r>
        <w:rPr>
          <w:rFonts w:ascii="Times New Roman" w:hAnsi="Times New Roman"/>
          <w:sz w:val="24"/>
          <w:szCs w:val="24"/>
        </w:rPr>
        <w:t xml:space="preserve"> </w:t>
      </w:r>
      <w:proofErr w:type="spellStart"/>
      <w:r>
        <w:rPr>
          <w:rFonts w:ascii="Times New Roman" w:hAnsi="Times New Roman"/>
          <w:sz w:val="24"/>
          <w:szCs w:val="24"/>
        </w:rPr>
        <w:t>Қазақстан</w:t>
      </w:r>
      <w:proofErr w:type="spellEnd"/>
      <w:r>
        <w:rPr>
          <w:rFonts w:ascii="Times New Roman" w:hAnsi="Times New Roman"/>
          <w:sz w:val="24"/>
          <w:szCs w:val="24"/>
        </w:rPr>
        <w:t xml:space="preserve"> </w:t>
      </w:r>
      <w:proofErr w:type="spellStart"/>
      <w:r>
        <w:rPr>
          <w:rFonts w:ascii="Times New Roman" w:hAnsi="Times New Roman"/>
          <w:sz w:val="24"/>
          <w:szCs w:val="24"/>
        </w:rPr>
        <w:t>облыстық</w:t>
      </w:r>
      <w:proofErr w:type="spellEnd"/>
      <w:r>
        <w:rPr>
          <w:rFonts w:ascii="Times New Roman" w:hAnsi="Times New Roman"/>
          <w:sz w:val="24"/>
          <w:szCs w:val="24"/>
        </w:rPr>
        <w:t xml:space="preserve"> </w:t>
      </w:r>
      <w:proofErr w:type="spellStart"/>
      <w:r>
        <w:rPr>
          <w:rFonts w:ascii="Times New Roman" w:hAnsi="Times New Roman"/>
          <w:sz w:val="24"/>
          <w:szCs w:val="24"/>
        </w:rPr>
        <w:t>қан</w:t>
      </w:r>
      <w:proofErr w:type="spellEnd"/>
      <w:r>
        <w:rPr>
          <w:rFonts w:ascii="Times New Roman" w:hAnsi="Times New Roman"/>
          <w:sz w:val="24"/>
          <w:szCs w:val="24"/>
        </w:rPr>
        <w:t xml:space="preserve"> </w:t>
      </w:r>
      <w:proofErr w:type="spellStart"/>
      <w:r>
        <w:rPr>
          <w:rFonts w:ascii="Times New Roman" w:hAnsi="Times New Roman"/>
          <w:sz w:val="24"/>
          <w:szCs w:val="24"/>
        </w:rPr>
        <w:t>орталығы</w:t>
      </w:r>
      <w:proofErr w:type="spellEnd"/>
      <w:r>
        <w:rPr>
          <w:rFonts w:ascii="Times New Roman" w:hAnsi="Times New Roman"/>
          <w:sz w:val="24"/>
          <w:szCs w:val="24"/>
        </w:rPr>
        <w:t xml:space="preserve">" ШЖҚ КМК. </w:t>
      </w:r>
    </w:p>
    <w:p w14:paraId="79B349A4" w14:textId="5FE2B16A" w:rsidR="00966A0E" w:rsidRDefault="00966A0E" w:rsidP="00966A0E">
      <w:pPr>
        <w:pStyle w:val="31"/>
        <w:spacing w:after="0" w:line="240" w:lineRule="auto"/>
        <w:ind w:left="0" w:firstLine="567"/>
        <w:jc w:val="both"/>
        <w:rPr>
          <w:rFonts w:ascii="Times New Roman" w:hAnsi="Times New Roman"/>
          <w:sz w:val="24"/>
          <w:szCs w:val="24"/>
          <w:lang w:val="kk-KZ"/>
        </w:rPr>
      </w:pPr>
      <w:r>
        <w:rPr>
          <w:rFonts w:ascii="Times New Roman" w:hAnsi="Times New Roman"/>
          <w:sz w:val="24"/>
          <w:szCs w:val="24"/>
          <w:lang w:val="kk-KZ"/>
        </w:rPr>
        <w:t>34. Әлеуетті өнім берушілер не олардың уәкілетті өкілдері тендерлік өтінімдері бар конверттерді ашу кезінде қатысуға құқылы және 202</w:t>
      </w:r>
      <w:r w:rsidR="005C5FEC">
        <w:rPr>
          <w:rFonts w:ascii="Times New Roman" w:hAnsi="Times New Roman"/>
          <w:sz w:val="24"/>
          <w:szCs w:val="24"/>
          <w:lang w:val="kk-KZ"/>
        </w:rPr>
        <w:t>4</w:t>
      </w:r>
      <w:r>
        <w:rPr>
          <w:rFonts w:ascii="Times New Roman" w:hAnsi="Times New Roman"/>
          <w:sz w:val="24"/>
          <w:szCs w:val="24"/>
          <w:lang w:val="kk-KZ"/>
        </w:rPr>
        <w:t xml:space="preserve"> жылғы </w:t>
      </w:r>
      <w:r w:rsidR="00201991">
        <w:rPr>
          <w:rFonts w:ascii="Times New Roman" w:hAnsi="Times New Roman"/>
          <w:sz w:val="24"/>
          <w:szCs w:val="24"/>
          <w:lang w:val="kk-KZ"/>
        </w:rPr>
        <w:t>06</w:t>
      </w:r>
      <w:r>
        <w:rPr>
          <w:rFonts w:ascii="Times New Roman" w:hAnsi="Times New Roman"/>
          <w:sz w:val="24"/>
          <w:szCs w:val="24"/>
          <w:lang w:val="kk-KZ"/>
        </w:rPr>
        <w:t xml:space="preserve"> </w:t>
      </w:r>
      <w:r w:rsidR="00201991">
        <w:rPr>
          <w:rFonts w:ascii="Times New Roman" w:hAnsi="Times New Roman"/>
          <w:sz w:val="24"/>
          <w:szCs w:val="24"/>
          <w:lang w:val="kk-KZ"/>
        </w:rPr>
        <w:t>ақпанд</w:t>
      </w:r>
      <w:r w:rsidR="005C5FEC">
        <w:rPr>
          <w:rFonts w:ascii="Times New Roman" w:hAnsi="Times New Roman"/>
          <w:sz w:val="24"/>
          <w:szCs w:val="24"/>
          <w:lang w:val="kk-KZ"/>
        </w:rPr>
        <w:t>ағы</w:t>
      </w:r>
      <w:r>
        <w:rPr>
          <w:rFonts w:ascii="Times New Roman" w:hAnsi="Times New Roman"/>
          <w:sz w:val="24"/>
          <w:szCs w:val="24"/>
          <w:lang w:val="kk-KZ"/>
        </w:rPr>
        <w:t xml:space="preserve"> сағат 11:00-ге дейін өзінің қатысуын растай отырып, тендерлік өтінімдері бар конверттерді ашу рәсіміне қатысуға ниет білдірген әлеуетті өнім берушілерді тіркеу журналында тіркелуге тиіс.</w:t>
      </w:r>
    </w:p>
    <w:p w14:paraId="6E1D109C" w14:textId="77777777" w:rsidR="00966A0E" w:rsidRDefault="00966A0E" w:rsidP="00966A0E">
      <w:pPr>
        <w:pStyle w:val="31"/>
        <w:spacing w:after="0" w:line="240" w:lineRule="auto"/>
        <w:ind w:left="0" w:firstLine="567"/>
        <w:jc w:val="both"/>
        <w:rPr>
          <w:rStyle w:val="s0"/>
          <w:sz w:val="24"/>
          <w:szCs w:val="24"/>
        </w:rPr>
      </w:pPr>
      <w:r>
        <w:rPr>
          <w:rFonts w:ascii="Times New Roman" w:hAnsi="Times New Roman"/>
          <w:sz w:val="24"/>
          <w:szCs w:val="24"/>
        </w:rPr>
        <w:t xml:space="preserve">35. </w:t>
      </w:r>
      <w:proofErr w:type="spellStart"/>
      <w:r>
        <w:rPr>
          <w:rStyle w:val="s0"/>
          <w:sz w:val="24"/>
          <w:szCs w:val="24"/>
        </w:rPr>
        <w:t>Конверттерді</w:t>
      </w:r>
      <w:proofErr w:type="spellEnd"/>
      <w:r>
        <w:rPr>
          <w:rStyle w:val="s0"/>
          <w:sz w:val="24"/>
          <w:szCs w:val="24"/>
        </w:rPr>
        <w:t xml:space="preserve"> </w:t>
      </w:r>
      <w:proofErr w:type="spellStart"/>
      <w:r>
        <w:rPr>
          <w:rStyle w:val="s0"/>
          <w:sz w:val="24"/>
          <w:szCs w:val="24"/>
        </w:rPr>
        <w:t>аша</w:t>
      </w:r>
      <w:proofErr w:type="spellEnd"/>
      <w:r>
        <w:rPr>
          <w:rStyle w:val="s0"/>
          <w:sz w:val="24"/>
          <w:szCs w:val="24"/>
        </w:rPr>
        <w:t xml:space="preserve"> </w:t>
      </w:r>
      <w:proofErr w:type="spellStart"/>
      <w:r>
        <w:rPr>
          <w:rStyle w:val="s0"/>
          <w:sz w:val="24"/>
          <w:szCs w:val="24"/>
        </w:rPr>
        <w:t>отырып</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комиссияның</w:t>
      </w:r>
      <w:proofErr w:type="spellEnd"/>
      <w:r>
        <w:rPr>
          <w:rStyle w:val="s0"/>
          <w:sz w:val="24"/>
          <w:szCs w:val="24"/>
        </w:rPr>
        <w:t xml:space="preserve"> </w:t>
      </w:r>
      <w:proofErr w:type="spellStart"/>
      <w:r>
        <w:rPr>
          <w:rStyle w:val="s0"/>
          <w:sz w:val="24"/>
          <w:szCs w:val="24"/>
        </w:rPr>
        <w:t>хатшысы</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өтінімдер</w:t>
      </w:r>
      <w:proofErr w:type="spellEnd"/>
      <w:r>
        <w:rPr>
          <w:rStyle w:val="s0"/>
          <w:sz w:val="24"/>
          <w:szCs w:val="24"/>
        </w:rPr>
        <w:t xml:space="preserve"> </w:t>
      </w:r>
      <w:proofErr w:type="spellStart"/>
      <w:r>
        <w:rPr>
          <w:rStyle w:val="s0"/>
          <w:sz w:val="24"/>
          <w:szCs w:val="24"/>
        </w:rPr>
        <w:t>келіп</w:t>
      </w:r>
      <w:proofErr w:type="spellEnd"/>
      <w:r>
        <w:rPr>
          <w:rStyle w:val="s0"/>
          <w:sz w:val="24"/>
          <w:szCs w:val="24"/>
        </w:rPr>
        <w:t xml:space="preserve"> </w:t>
      </w:r>
      <w:proofErr w:type="spellStart"/>
      <w:r>
        <w:rPr>
          <w:rStyle w:val="s0"/>
          <w:sz w:val="24"/>
          <w:szCs w:val="24"/>
        </w:rPr>
        <w:t>түскен</w:t>
      </w:r>
      <w:proofErr w:type="spellEnd"/>
      <w:r>
        <w:rPr>
          <w:rStyle w:val="s0"/>
          <w:sz w:val="24"/>
          <w:szCs w:val="24"/>
        </w:rPr>
        <w:t xml:space="preserve"> </w:t>
      </w:r>
      <w:proofErr w:type="spellStart"/>
      <w:r>
        <w:rPr>
          <w:rStyle w:val="s0"/>
          <w:sz w:val="24"/>
          <w:szCs w:val="24"/>
        </w:rPr>
        <w:t>әлеуетті</w:t>
      </w:r>
      <w:proofErr w:type="spellEnd"/>
      <w:r>
        <w:rPr>
          <w:rStyle w:val="s0"/>
          <w:sz w:val="24"/>
          <w:szCs w:val="24"/>
        </w:rPr>
        <w:t xml:space="preserve"> </w:t>
      </w:r>
      <w:proofErr w:type="spellStart"/>
      <w:r>
        <w:rPr>
          <w:rStyle w:val="s0"/>
          <w:sz w:val="24"/>
          <w:szCs w:val="24"/>
        </w:rPr>
        <w:t>өнім</w:t>
      </w:r>
      <w:proofErr w:type="spellEnd"/>
      <w:r>
        <w:rPr>
          <w:rStyle w:val="s0"/>
          <w:sz w:val="24"/>
          <w:szCs w:val="24"/>
        </w:rPr>
        <w:t xml:space="preserve"> </w:t>
      </w:r>
      <w:proofErr w:type="spellStart"/>
      <w:r>
        <w:rPr>
          <w:rStyle w:val="s0"/>
          <w:sz w:val="24"/>
          <w:szCs w:val="24"/>
        </w:rPr>
        <w:t>берушілердің</w:t>
      </w:r>
      <w:proofErr w:type="spellEnd"/>
      <w:r>
        <w:rPr>
          <w:rStyle w:val="s0"/>
          <w:sz w:val="24"/>
          <w:szCs w:val="24"/>
        </w:rPr>
        <w:t xml:space="preserve"> </w:t>
      </w:r>
      <w:proofErr w:type="spellStart"/>
      <w:r>
        <w:rPr>
          <w:rStyle w:val="s0"/>
          <w:sz w:val="24"/>
          <w:szCs w:val="24"/>
        </w:rPr>
        <w:t>атауы</w:t>
      </w:r>
      <w:proofErr w:type="spellEnd"/>
      <w:r>
        <w:rPr>
          <w:rStyle w:val="s0"/>
          <w:sz w:val="24"/>
          <w:szCs w:val="24"/>
        </w:rPr>
        <w:t xml:space="preserve"> мен </w:t>
      </w:r>
      <w:proofErr w:type="spellStart"/>
      <w:r>
        <w:rPr>
          <w:rStyle w:val="s0"/>
          <w:sz w:val="24"/>
          <w:szCs w:val="24"/>
        </w:rPr>
        <w:t>мекенжайын</w:t>
      </w:r>
      <w:proofErr w:type="spellEnd"/>
      <w:r>
        <w:rPr>
          <w:rStyle w:val="s0"/>
          <w:sz w:val="24"/>
          <w:szCs w:val="24"/>
        </w:rPr>
        <w:t xml:space="preserve">, </w:t>
      </w:r>
      <w:proofErr w:type="spellStart"/>
      <w:r>
        <w:rPr>
          <w:rStyle w:val="s0"/>
          <w:sz w:val="24"/>
          <w:szCs w:val="24"/>
        </w:rPr>
        <w:t>әрбір</w:t>
      </w:r>
      <w:proofErr w:type="spellEnd"/>
      <w:r>
        <w:rPr>
          <w:rStyle w:val="s0"/>
          <w:sz w:val="24"/>
          <w:szCs w:val="24"/>
        </w:rPr>
        <w:t xml:space="preserve"> лот </w:t>
      </w:r>
      <w:proofErr w:type="spellStart"/>
      <w:r>
        <w:rPr>
          <w:rStyle w:val="s0"/>
          <w:sz w:val="24"/>
          <w:szCs w:val="24"/>
        </w:rPr>
        <w:t>бойынша</w:t>
      </w:r>
      <w:proofErr w:type="spellEnd"/>
      <w:r>
        <w:rPr>
          <w:rStyle w:val="s0"/>
          <w:sz w:val="24"/>
          <w:szCs w:val="24"/>
        </w:rPr>
        <w:t xml:space="preserve"> </w:t>
      </w:r>
      <w:proofErr w:type="spellStart"/>
      <w:r>
        <w:rPr>
          <w:rStyle w:val="s0"/>
          <w:sz w:val="24"/>
          <w:szCs w:val="24"/>
        </w:rPr>
        <w:t>мәлімделген</w:t>
      </w:r>
      <w:proofErr w:type="spellEnd"/>
      <w:r>
        <w:rPr>
          <w:rStyle w:val="s0"/>
          <w:sz w:val="24"/>
          <w:szCs w:val="24"/>
        </w:rPr>
        <w:t xml:space="preserve"> </w:t>
      </w:r>
      <w:proofErr w:type="spellStart"/>
      <w:r>
        <w:rPr>
          <w:rStyle w:val="s0"/>
          <w:sz w:val="24"/>
          <w:szCs w:val="24"/>
        </w:rPr>
        <w:t>бағаларды</w:t>
      </w:r>
      <w:proofErr w:type="spellEnd"/>
      <w:r>
        <w:rPr>
          <w:rStyle w:val="s0"/>
          <w:sz w:val="24"/>
          <w:szCs w:val="24"/>
        </w:rPr>
        <w:t xml:space="preserve">, </w:t>
      </w:r>
      <w:proofErr w:type="spellStart"/>
      <w:r>
        <w:rPr>
          <w:rStyle w:val="s0"/>
          <w:sz w:val="24"/>
          <w:szCs w:val="24"/>
        </w:rPr>
        <w:t>жеткізу</w:t>
      </w:r>
      <w:proofErr w:type="spellEnd"/>
      <w:r>
        <w:rPr>
          <w:rStyle w:val="s0"/>
          <w:sz w:val="24"/>
          <w:szCs w:val="24"/>
        </w:rPr>
        <w:t xml:space="preserve"> </w:t>
      </w:r>
      <w:proofErr w:type="spellStart"/>
      <w:r>
        <w:rPr>
          <w:rStyle w:val="s0"/>
          <w:sz w:val="24"/>
          <w:szCs w:val="24"/>
        </w:rPr>
        <w:t>және</w:t>
      </w:r>
      <w:proofErr w:type="spellEnd"/>
      <w:r>
        <w:rPr>
          <w:rStyle w:val="s0"/>
          <w:sz w:val="24"/>
          <w:szCs w:val="24"/>
        </w:rPr>
        <w:t xml:space="preserve"> </w:t>
      </w:r>
      <w:proofErr w:type="spellStart"/>
      <w:r>
        <w:rPr>
          <w:rStyle w:val="s0"/>
          <w:sz w:val="24"/>
          <w:szCs w:val="24"/>
        </w:rPr>
        <w:t>төлеу</w:t>
      </w:r>
      <w:proofErr w:type="spellEnd"/>
      <w:r>
        <w:rPr>
          <w:rStyle w:val="s0"/>
          <w:sz w:val="24"/>
          <w:szCs w:val="24"/>
        </w:rPr>
        <w:t xml:space="preserve"> </w:t>
      </w:r>
      <w:proofErr w:type="spellStart"/>
      <w:r>
        <w:rPr>
          <w:rStyle w:val="s0"/>
          <w:sz w:val="24"/>
          <w:szCs w:val="24"/>
        </w:rPr>
        <w:t>шарттарын</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өтінімдерді</w:t>
      </w:r>
      <w:proofErr w:type="spellEnd"/>
      <w:r>
        <w:rPr>
          <w:rStyle w:val="s0"/>
          <w:sz w:val="24"/>
          <w:szCs w:val="24"/>
        </w:rPr>
        <w:t xml:space="preserve"> </w:t>
      </w:r>
      <w:proofErr w:type="spellStart"/>
      <w:r>
        <w:rPr>
          <w:rStyle w:val="s0"/>
          <w:sz w:val="24"/>
          <w:szCs w:val="24"/>
        </w:rPr>
        <w:t>кері</w:t>
      </w:r>
      <w:proofErr w:type="spellEnd"/>
      <w:r>
        <w:rPr>
          <w:rStyle w:val="s0"/>
          <w:sz w:val="24"/>
          <w:szCs w:val="24"/>
        </w:rPr>
        <w:t xml:space="preserve"> </w:t>
      </w:r>
      <w:proofErr w:type="spellStart"/>
      <w:r>
        <w:rPr>
          <w:rStyle w:val="s0"/>
          <w:sz w:val="24"/>
          <w:szCs w:val="24"/>
        </w:rPr>
        <w:t>қайтарып</w:t>
      </w:r>
      <w:proofErr w:type="spellEnd"/>
      <w:r>
        <w:rPr>
          <w:rStyle w:val="s0"/>
          <w:sz w:val="24"/>
          <w:szCs w:val="24"/>
        </w:rPr>
        <w:t xml:space="preserve"> </w:t>
      </w:r>
      <w:proofErr w:type="spellStart"/>
      <w:r>
        <w:rPr>
          <w:rStyle w:val="s0"/>
          <w:sz w:val="24"/>
          <w:szCs w:val="24"/>
        </w:rPr>
        <w:t>алу</w:t>
      </w:r>
      <w:proofErr w:type="spellEnd"/>
      <w:r>
        <w:rPr>
          <w:rStyle w:val="s0"/>
          <w:sz w:val="24"/>
          <w:szCs w:val="24"/>
        </w:rPr>
        <w:t xml:space="preserve"> </w:t>
      </w:r>
      <w:proofErr w:type="spellStart"/>
      <w:r>
        <w:rPr>
          <w:rStyle w:val="s0"/>
          <w:sz w:val="24"/>
          <w:szCs w:val="24"/>
        </w:rPr>
        <w:t>тәртібін</w:t>
      </w:r>
      <w:proofErr w:type="spellEnd"/>
      <w:r>
        <w:rPr>
          <w:rStyle w:val="s0"/>
          <w:sz w:val="24"/>
          <w:szCs w:val="24"/>
        </w:rPr>
        <w:t xml:space="preserve">, </w:t>
      </w:r>
      <w:proofErr w:type="spellStart"/>
      <w:r>
        <w:rPr>
          <w:rStyle w:val="s0"/>
          <w:sz w:val="24"/>
          <w:szCs w:val="24"/>
        </w:rPr>
        <w:t>тендерлік</w:t>
      </w:r>
      <w:proofErr w:type="spellEnd"/>
      <w:r>
        <w:rPr>
          <w:rStyle w:val="s0"/>
          <w:sz w:val="24"/>
          <w:szCs w:val="24"/>
        </w:rPr>
        <w:t xml:space="preserve"> </w:t>
      </w:r>
      <w:proofErr w:type="spellStart"/>
      <w:r>
        <w:rPr>
          <w:rStyle w:val="s0"/>
          <w:sz w:val="24"/>
          <w:szCs w:val="24"/>
        </w:rPr>
        <w:t>өтінімді</w:t>
      </w:r>
      <w:proofErr w:type="spellEnd"/>
      <w:r>
        <w:rPr>
          <w:rStyle w:val="s0"/>
          <w:sz w:val="24"/>
          <w:szCs w:val="24"/>
        </w:rPr>
        <w:t xml:space="preserve"> </w:t>
      </w:r>
      <w:proofErr w:type="spellStart"/>
      <w:r>
        <w:rPr>
          <w:rStyle w:val="s0"/>
          <w:sz w:val="24"/>
          <w:szCs w:val="24"/>
        </w:rPr>
        <w:t>құрайтын</w:t>
      </w:r>
      <w:proofErr w:type="spellEnd"/>
      <w:r>
        <w:rPr>
          <w:rStyle w:val="s0"/>
          <w:sz w:val="24"/>
          <w:szCs w:val="24"/>
        </w:rPr>
        <w:t xml:space="preserve"> </w:t>
      </w:r>
      <w:proofErr w:type="spellStart"/>
      <w:r>
        <w:rPr>
          <w:rStyle w:val="s0"/>
          <w:sz w:val="24"/>
          <w:szCs w:val="24"/>
        </w:rPr>
        <w:t>құжаттар</w:t>
      </w:r>
      <w:proofErr w:type="spellEnd"/>
      <w:r>
        <w:rPr>
          <w:rStyle w:val="s0"/>
          <w:sz w:val="24"/>
          <w:szCs w:val="24"/>
        </w:rPr>
        <w:t xml:space="preserve"> </w:t>
      </w:r>
      <w:proofErr w:type="spellStart"/>
      <w:r>
        <w:rPr>
          <w:rStyle w:val="s0"/>
          <w:sz w:val="24"/>
          <w:szCs w:val="24"/>
        </w:rPr>
        <w:t>туралы</w:t>
      </w:r>
      <w:proofErr w:type="spellEnd"/>
      <w:r>
        <w:rPr>
          <w:rStyle w:val="s0"/>
          <w:sz w:val="24"/>
          <w:szCs w:val="24"/>
        </w:rPr>
        <w:t xml:space="preserve"> </w:t>
      </w:r>
      <w:proofErr w:type="spellStart"/>
      <w:r>
        <w:rPr>
          <w:rStyle w:val="s0"/>
          <w:sz w:val="24"/>
          <w:szCs w:val="24"/>
        </w:rPr>
        <w:t>ақпаратты</w:t>
      </w:r>
      <w:proofErr w:type="spellEnd"/>
      <w:r>
        <w:rPr>
          <w:rStyle w:val="s0"/>
          <w:sz w:val="24"/>
          <w:szCs w:val="24"/>
        </w:rPr>
        <w:t xml:space="preserve"> </w:t>
      </w:r>
      <w:proofErr w:type="spellStart"/>
      <w:r>
        <w:rPr>
          <w:rStyle w:val="s0"/>
          <w:sz w:val="24"/>
          <w:szCs w:val="24"/>
        </w:rPr>
        <w:t>жариялайды</w:t>
      </w:r>
      <w:proofErr w:type="spellEnd"/>
      <w:r>
        <w:rPr>
          <w:rStyle w:val="s0"/>
          <w:sz w:val="24"/>
          <w:szCs w:val="24"/>
        </w:rPr>
        <w:t xml:space="preserve"> </w:t>
      </w:r>
      <w:proofErr w:type="spellStart"/>
      <w:r>
        <w:rPr>
          <w:rStyle w:val="s0"/>
          <w:sz w:val="24"/>
          <w:szCs w:val="24"/>
        </w:rPr>
        <w:t>және</w:t>
      </w:r>
      <w:proofErr w:type="spellEnd"/>
      <w:r>
        <w:rPr>
          <w:rStyle w:val="s0"/>
          <w:sz w:val="24"/>
          <w:szCs w:val="24"/>
        </w:rPr>
        <w:t xml:space="preserve"> осы </w:t>
      </w:r>
      <w:proofErr w:type="spellStart"/>
      <w:r>
        <w:rPr>
          <w:rStyle w:val="s0"/>
          <w:sz w:val="24"/>
          <w:szCs w:val="24"/>
        </w:rPr>
        <w:t>мәліметтерді</w:t>
      </w:r>
      <w:proofErr w:type="spellEnd"/>
      <w:r>
        <w:rPr>
          <w:rStyle w:val="s0"/>
          <w:sz w:val="24"/>
          <w:szCs w:val="24"/>
        </w:rPr>
        <w:t xml:space="preserve"> </w:t>
      </w:r>
      <w:proofErr w:type="spellStart"/>
      <w:r>
        <w:rPr>
          <w:rStyle w:val="s0"/>
          <w:sz w:val="24"/>
          <w:szCs w:val="24"/>
        </w:rPr>
        <w:t>конверттерді</w:t>
      </w:r>
      <w:proofErr w:type="spellEnd"/>
      <w:r>
        <w:rPr>
          <w:rStyle w:val="s0"/>
          <w:sz w:val="24"/>
          <w:szCs w:val="24"/>
        </w:rPr>
        <w:t xml:space="preserve"> </w:t>
      </w:r>
      <w:proofErr w:type="spellStart"/>
      <w:r>
        <w:rPr>
          <w:rStyle w:val="s0"/>
          <w:sz w:val="24"/>
          <w:szCs w:val="24"/>
        </w:rPr>
        <w:t>ашу</w:t>
      </w:r>
      <w:proofErr w:type="spellEnd"/>
      <w:r>
        <w:rPr>
          <w:rStyle w:val="s0"/>
          <w:sz w:val="24"/>
          <w:szCs w:val="24"/>
        </w:rPr>
        <w:t xml:space="preserve"> </w:t>
      </w:r>
      <w:proofErr w:type="spellStart"/>
      <w:r>
        <w:rPr>
          <w:rStyle w:val="s0"/>
          <w:sz w:val="24"/>
          <w:szCs w:val="24"/>
        </w:rPr>
        <w:t>хаттамасына</w:t>
      </w:r>
      <w:proofErr w:type="spellEnd"/>
      <w:r>
        <w:rPr>
          <w:rStyle w:val="s0"/>
          <w:sz w:val="24"/>
          <w:szCs w:val="24"/>
        </w:rPr>
        <w:t xml:space="preserve"> </w:t>
      </w:r>
      <w:proofErr w:type="spellStart"/>
      <w:r>
        <w:rPr>
          <w:rStyle w:val="s0"/>
          <w:sz w:val="24"/>
          <w:szCs w:val="24"/>
        </w:rPr>
        <w:t>енгізеді</w:t>
      </w:r>
      <w:proofErr w:type="spellEnd"/>
      <w:r>
        <w:rPr>
          <w:rStyle w:val="s0"/>
          <w:sz w:val="24"/>
          <w:szCs w:val="24"/>
        </w:rPr>
        <w:t>.</w:t>
      </w:r>
    </w:p>
    <w:p w14:paraId="6C133092" w14:textId="77777777" w:rsidR="00966A0E" w:rsidRDefault="00966A0E" w:rsidP="00966A0E">
      <w:pPr>
        <w:tabs>
          <w:tab w:val="left" w:pos="3255"/>
        </w:tabs>
        <w:jc w:val="both"/>
        <w:rPr>
          <w:spacing w:val="2"/>
          <w:shd w:val="clear" w:color="auto" w:fill="FFFFFF"/>
          <w:lang w:eastAsia="x-none"/>
        </w:rPr>
      </w:pPr>
      <w:proofErr w:type="spellStart"/>
      <w:r>
        <w:rPr>
          <w:rFonts w:ascii="Times New Roman" w:hAnsi="Times New Roman"/>
          <w:color w:val="000000"/>
          <w:spacing w:val="2"/>
          <w:sz w:val="24"/>
          <w:szCs w:val="24"/>
          <w:shd w:val="clear" w:color="auto" w:fill="FFFFFF"/>
          <w:lang w:val="x-none" w:eastAsia="x-none"/>
        </w:rPr>
        <w:t>Тендерлік</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өтінімдері</w:t>
      </w:r>
      <w:proofErr w:type="spellEnd"/>
      <w:r>
        <w:rPr>
          <w:rFonts w:ascii="Times New Roman" w:hAnsi="Times New Roman"/>
          <w:color w:val="000000"/>
          <w:spacing w:val="2"/>
          <w:sz w:val="24"/>
          <w:szCs w:val="24"/>
          <w:shd w:val="clear" w:color="auto" w:fill="FFFFFF"/>
          <w:lang w:val="x-none" w:eastAsia="x-none"/>
        </w:rPr>
        <w:t xml:space="preserve"> бар </w:t>
      </w:r>
      <w:proofErr w:type="spellStart"/>
      <w:r>
        <w:rPr>
          <w:rFonts w:ascii="Times New Roman" w:hAnsi="Times New Roman"/>
          <w:color w:val="000000"/>
          <w:spacing w:val="2"/>
          <w:sz w:val="24"/>
          <w:szCs w:val="24"/>
          <w:shd w:val="clear" w:color="auto" w:fill="FFFFFF"/>
          <w:lang w:val="x-none" w:eastAsia="x-none"/>
        </w:rPr>
        <w:t>конверттерді</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тендерлік</w:t>
      </w:r>
      <w:proofErr w:type="spellEnd"/>
      <w:r>
        <w:rPr>
          <w:rFonts w:ascii="Times New Roman" w:hAnsi="Times New Roman"/>
          <w:color w:val="000000"/>
          <w:spacing w:val="2"/>
          <w:sz w:val="24"/>
          <w:szCs w:val="24"/>
          <w:shd w:val="clear" w:color="auto" w:fill="FFFFFF"/>
          <w:lang w:val="x-none" w:eastAsia="x-none"/>
        </w:rPr>
        <w:t xml:space="preserve"> комиссия аудио </w:t>
      </w:r>
      <w:proofErr w:type="spellStart"/>
      <w:r>
        <w:rPr>
          <w:rFonts w:ascii="Times New Roman" w:hAnsi="Times New Roman"/>
          <w:color w:val="000000"/>
          <w:spacing w:val="2"/>
          <w:sz w:val="24"/>
          <w:szCs w:val="24"/>
          <w:shd w:val="clear" w:color="auto" w:fill="FFFFFF"/>
          <w:lang w:val="x-none" w:eastAsia="x-none"/>
        </w:rPr>
        <w:t>және</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бейнетіркеуді</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қолдана</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отырып</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тендерлік</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құжаттамада</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айқындалған</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уақыт</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және</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орын</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бойынша</w:t>
      </w:r>
      <w:proofErr w:type="spellEnd"/>
      <w:r>
        <w:rPr>
          <w:rFonts w:ascii="Times New Roman" w:hAnsi="Times New Roman"/>
          <w:color w:val="000000"/>
          <w:spacing w:val="2"/>
          <w:sz w:val="24"/>
          <w:szCs w:val="24"/>
          <w:shd w:val="clear" w:color="auto" w:fill="FFFFFF"/>
          <w:lang w:val="x-none" w:eastAsia="x-none"/>
        </w:rPr>
        <w:t xml:space="preserve"> </w:t>
      </w:r>
      <w:proofErr w:type="spellStart"/>
      <w:r>
        <w:rPr>
          <w:rFonts w:ascii="Times New Roman" w:hAnsi="Times New Roman"/>
          <w:color w:val="000000"/>
          <w:spacing w:val="2"/>
          <w:sz w:val="24"/>
          <w:szCs w:val="24"/>
          <w:shd w:val="clear" w:color="auto" w:fill="FFFFFF"/>
          <w:lang w:val="x-none" w:eastAsia="x-none"/>
        </w:rPr>
        <w:t>ашады</w:t>
      </w:r>
      <w:proofErr w:type="spellEnd"/>
      <w:r>
        <w:rPr>
          <w:rFonts w:ascii="Times New Roman" w:hAnsi="Times New Roman"/>
          <w:color w:val="000000"/>
          <w:spacing w:val="2"/>
          <w:sz w:val="24"/>
          <w:szCs w:val="24"/>
          <w:shd w:val="clear" w:color="auto" w:fill="FFFFFF"/>
          <w:lang w:val="x-none" w:eastAsia="x-none"/>
        </w:rPr>
        <w:t>.</w:t>
      </w:r>
    </w:p>
    <w:p w14:paraId="7A048521" w14:textId="77777777" w:rsidR="00966A0E" w:rsidRDefault="00966A0E" w:rsidP="0012157B">
      <w:pPr>
        <w:pStyle w:val="af0"/>
        <w:spacing w:after="0" w:line="240" w:lineRule="auto"/>
        <w:rPr>
          <w:rFonts w:ascii="Times New Roman" w:hAnsi="Times New Roman"/>
          <w:b/>
          <w:sz w:val="24"/>
          <w:szCs w:val="24"/>
          <w:lang w:val="ru-RU"/>
        </w:rPr>
      </w:pPr>
    </w:p>
    <w:p w14:paraId="1A7438EE" w14:textId="77777777" w:rsidR="00966A0E" w:rsidRDefault="00966A0E" w:rsidP="00966A0E">
      <w:pPr>
        <w:pStyle w:val="af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14. </w:t>
      </w:r>
      <w:proofErr w:type="spellStart"/>
      <w:r>
        <w:rPr>
          <w:rFonts w:ascii="Times New Roman" w:hAnsi="Times New Roman"/>
          <w:b/>
          <w:sz w:val="24"/>
          <w:szCs w:val="24"/>
        </w:rPr>
        <w:t>Тендерлік</w:t>
      </w:r>
      <w:proofErr w:type="spellEnd"/>
      <w:r>
        <w:rPr>
          <w:rFonts w:ascii="Times New Roman" w:hAnsi="Times New Roman"/>
          <w:b/>
          <w:sz w:val="24"/>
          <w:szCs w:val="24"/>
        </w:rPr>
        <w:t xml:space="preserve"> </w:t>
      </w:r>
      <w:proofErr w:type="spellStart"/>
      <w:r>
        <w:rPr>
          <w:rFonts w:ascii="Times New Roman" w:hAnsi="Times New Roman"/>
          <w:b/>
          <w:sz w:val="24"/>
          <w:szCs w:val="24"/>
        </w:rPr>
        <w:t>өтінімдерді</w:t>
      </w:r>
      <w:proofErr w:type="spellEnd"/>
      <w:r>
        <w:rPr>
          <w:rFonts w:ascii="Times New Roman" w:hAnsi="Times New Roman"/>
          <w:b/>
          <w:sz w:val="24"/>
          <w:szCs w:val="24"/>
        </w:rPr>
        <w:t xml:space="preserve"> </w:t>
      </w:r>
      <w:proofErr w:type="spellStart"/>
      <w:r>
        <w:rPr>
          <w:rFonts w:ascii="Times New Roman" w:hAnsi="Times New Roman"/>
          <w:b/>
          <w:sz w:val="24"/>
          <w:szCs w:val="24"/>
        </w:rPr>
        <w:t>бағалау</w:t>
      </w:r>
      <w:proofErr w:type="spellEnd"/>
      <w:r>
        <w:rPr>
          <w:rFonts w:ascii="Times New Roman" w:hAnsi="Times New Roman"/>
          <w:b/>
          <w:sz w:val="24"/>
          <w:szCs w:val="24"/>
        </w:rPr>
        <w:t xml:space="preserve"> </w:t>
      </w:r>
      <w:proofErr w:type="spellStart"/>
      <w:r>
        <w:rPr>
          <w:rFonts w:ascii="Times New Roman" w:hAnsi="Times New Roman"/>
          <w:b/>
          <w:sz w:val="24"/>
          <w:szCs w:val="24"/>
        </w:rPr>
        <w:t>және</w:t>
      </w:r>
      <w:proofErr w:type="spellEnd"/>
      <w:r>
        <w:rPr>
          <w:rFonts w:ascii="Times New Roman" w:hAnsi="Times New Roman"/>
          <w:b/>
          <w:sz w:val="24"/>
          <w:szCs w:val="24"/>
        </w:rPr>
        <w:t xml:space="preserve"> </w:t>
      </w:r>
      <w:proofErr w:type="spellStart"/>
      <w:r>
        <w:rPr>
          <w:rFonts w:ascii="Times New Roman" w:hAnsi="Times New Roman"/>
          <w:b/>
          <w:sz w:val="24"/>
          <w:szCs w:val="24"/>
        </w:rPr>
        <w:t>салыстыру</w:t>
      </w:r>
      <w:proofErr w:type="spellEnd"/>
    </w:p>
    <w:p w14:paraId="039E9012" w14:textId="77777777" w:rsidR="00966A0E" w:rsidRPr="00966A0E" w:rsidRDefault="00966A0E" w:rsidP="00966A0E">
      <w:pPr>
        <w:pStyle w:val="a3"/>
        <w:spacing w:after="0" w:line="240" w:lineRule="auto"/>
        <w:ind w:left="0" w:firstLine="709"/>
        <w:jc w:val="both"/>
        <w:rPr>
          <w:rStyle w:val="s0"/>
          <w:sz w:val="24"/>
          <w:szCs w:val="24"/>
          <w:lang w:val="kk-KZ"/>
        </w:rPr>
      </w:pPr>
      <w:r>
        <w:rPr>
          <w:rStyle w:val="s0"/>
          <w:sz w:val="24"/>
          <w:szCs w:val="24"/>
          <w:lang w:val="kk-KZ"/>
        </w:rPr>
        <w:t>36. Тендерлік комиссия тендерлік өтінімдерді бағалауды және салыстыруды жүзеге асырады.</w:t>
      </w:r>
    </w:p>
    <w:p w14:paraId="7509BBB5" w14:textId="77777777" w:rsidR="00966A0E" w:rsidRDefault="00966A0E" w:rsidP="00966A0E">
      <w:pPr>
        <w:pStyle w:val="a3"/>
        <w:spacing w:after="0" w:line="240" w:lineRule="auto"/>
        <w:ind w:left="0" w:firstLine="709"/>
        <w:jc w:val="both"/>
        <w:rPr>
          <w:rStyle w:val="s0"/>
          <w:sz w:val="24"/>
          <w:szCs w:val="24"/>
          <w:lang w:val="kk-KZ"/>
        </w:rPr>
      </w:pPr>
      <w:r>
        <w:rPr>
          <w:rStyle w:val="s0"/>
          <w:sz w:val="24"/>
          <w:szCs w:val="24"/>
          <w:lang w:val="kk-KZ"/>
        </w:rPr>
        <w:t>Әлеуетті өнім берушілердің банкроттық не тарату рәсіміне қатысы жоқ бөлігінде біліктілік талаптарына сәйкестігін нақтылау мақсатында конкурстық комиссия банкроттық не тарату рәсімдерінің жүргізілуін бақылауды жүзеге асыратын уәкілетті органның интернет-ресурсында орналастырылған ақпаратты олардың жосықсыз өнім берушілер тізбесінде болуы бөлігінде қарайды, ақпаратты Денсаулық сақтау саласындағы уәкілетті органның интернет-ресурсында қарайды.</w:t>
      </w:r>
    </w:p>
    <w:p w14:paraId="1172FF4D" w14:textId="77777777" w:rsidR="00966A0E" w:rsidRDefault="00966A0E" w:rsidP="00966A0E">
      <w:pPr>
        <w:pStyle w:val="a3"/>
        <w:autoSpaceDE w:val="0"/>
        <w:autoSpaceDN w:val="0"/>
        <w:spacing w:after="0" w:line="240" w:lineRule="auto"/>
        <w:ind w:left="0" w:firstLine="567"/>
        <w:jc w:val="both"/>
        <w:rPr>
          <w:rStyle w:val="s0"/>
          <w:sz w:val="24"/>
          <w:szCs w:val="24"/>
          <w:lang w:val="kk-KZ"/>
        </w:rPr>
      </w:pPr>
      <w:r>
        <w:rPr>
          <w:rStyle w:val="s0"/>
          <w:sz w:val="24"/>
          <w:szCs w:val="24"/>
          <w:lang w:val="kk-KZ"/>
        </w:rPr>
        <w:t>37. Тендерлік комиссия тендерлік өтінімді тұтастай немесе лот бойынша қабылдамайды:</w:t>
      </w:r>
    </w:p>
    <w:p w14:paraId="03B8D9DC" w14:textId="77777777" w:rsidR="00966A0E" w:rsidRDefault="00966A0E" w:rsidP="00966A0E">
      <w:pPr>
        <w:pStyle w:val="a3"/>
        <w:autoSpaceDE w:val="0"/>
        <w:autoSpaceDN w:val="0"/>
        <w:spacing w:after="0" w:line="240" w:lineRule="auto"/>
        <w:ind w:left="0" w:firstLine="567"/>
        <w:jc w:val="both"/>
        <w:rPr>
          <w:rStyle w:val="s0"/>
          <w:sz w:val="24"/>
          <w:szCs w:val="24"/>
          <w:lang w:val="kk-KZ"/>
        </w:rPr>
      </w:pPr>
      <w:r>
        <w:rPr>
          <w:rStyle w:val="s0"/>
          <w:sz w:val="24"/>
          <w:szCs w:val="24"/>
          <w:lang w:val="kk-KZ"/>
        </w:rPr>
        <w:t xml:space="preserve"> 1) осы қағидалардың талаптарына сәйкес тендерлік өтінімді кепілдік қамтамасыз етуді ұсынбаған;</w:t>
      </w:r>
    </w:p>
    <w:p w14:paraId="658A78D4" w14:textId="77777777" w:rsidR="00966A0E" w:rsidRPr="00966A0E" w:rsidRDefault="00966A0E" w:rsidP="00966A0E">
      <w:pPr>
        <w:pStyle w:val="a3"/>
        <w:autoSpaceDE w:val="0"/>
        <w:autoSpaceDN w:val="0"/>
        <w:spacing w:after="0" w:line="240" w:lineRule="auto"/>
        <w:ind w:left="0" w:firstLine="426"/>
        <w:jc w:val="both"/>
        <w:rPr>
          <w:lang w:val="kk-KZ"/>
        </w:rPr>
      </w:pPr>
      <w:r>
        <w:rPr>
          <w:rFonts w:ascii="Times New Roman" w:hAnsi="Times New Roman"/>
          <w:color w:val="000000"/>
          <w:sz w:val="24"/>
          <w:szCs w:val="24"/>
          <w:lang w:val="kk-KZ"/>
        </w:rPr>
        <w:t>    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w:t>
      </w:r>
    </w:p>
    <w:p w14:paraId="0C4A47CB" w14:textId="77777777" w:rsidR="00966A0E" w:rsidRDefault="00966A0E" w:rsidP="00966A0E">
      <w:pPr>
        <w:pStyle w:val="a3"/>
        <w:autoSpaceDE w:val="0"/>
        <w:autoSpaceDN w:val="0"/>
        <w:spacing w:after="0" w:line="240" w:lineRule="auto"/>
        <w:ind w:left="0" w:firstLine="567"/>
        <w:jc w:val="both"/>
        <w:rPr>
          <w:rFonts w:ascii="Times New Roman" w:hAnsi="Times New Roman"/>
          <w:color w:val="000000"/>
          <w:sz w:val="24"/>
          <w:szCs w:val="24"/>
          <w:lang w:val="kk-KZ"/>
        </w:rPr>
      </w:pPr>
      <w:r>
        <w:rPr>
          <w:rFonts w:ascii="Times New Roman" w:hAnsi="Times New Roman"/>
          <w:color w:val="000000"/>
          <w:sz w:val="24"/>
          <w:szCs w:val="24"/>
          <w:lang w:val="kk-KZ"/>
        </w:rPr>
        <w:t>3)тиісті мемлекеттік орган берген заңды тұлға құрмай кәсіпкерлік қызметті жүзеге асыруға құқық беретін құжаттың көшірмесі ұсынылмаған (кәсіпкерлік қызметті жүзеге асыратын жеке тұлға үшін);</w:t>
      </w:r>
    </w:p>
    <w:p w14:paraId="18B0E401" w14:textId="77777777" w:rsidR="00966A0E" w:rsidRDefault="00966A0E" w:rsidP="00966A0E">
      <w:pPr>
        <w:pStyle w:val="a3"/>
        <w:autoSpaceDE w:val="0"/>
        <w:autoSpaceDN w:val="0"/>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мәліметтер олар туралы Мемлекеттік органдардың ақпараттық жүйелерінде расталады не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нотариат куәландырған көшірмелерін,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ұсынбайды "Рұқсаттар мен хабарламалар туралы", Мемлекеттік органдардың ақпараттық жүйелерінде мәліметтер болмаған жағдайда;</w:t>
      </w:r>
    </w:p>
    <w:p w14:paraId="5527C91D" w14:textId="77777777" w:rsidR="00966A0E" w:rsidRDefault="00966A0E" w:rsidP="00966A0E">
      <w:pPr>
        <w:pStyle w:val="a3"/>
        <w:autoSpaceDE w:val="0"/>
        <w:autoSpaceDN w:val="0"/>
        <w:spacing w:after="0" w:line="240" w:lineRule="auto"/>
        <w:ind w:left="0" w:firstLine="142"/>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w:t>
      </w:r>
      <w:r>
        <w:rPr>
          <w:rFonts w:ascii="Times New Roman" w:hAnsi="Times New Roman"/>
          <w:color w:val="000000"/>
          <w:sz w:val="24"/>
          <w:szCs w:val="24"/>
          <w:lang w:val="kk-KZ"/>
        </w:rPr>
        <w:lastRenderedPageBreak/>
        <w:t>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w:t>
      </w:r>
    </w:p>
    <w:p w14:paraId="725B33B3" w14:textId="77777777" w:rsidR="00966A0E" w:rsidRDefault="00966A0E" w:rsidP="00966A0E">
      <w:pPr>
        <w:pStyle w:val="a3"/>
        <w:autoSpaceDE w:val="0"/>
        <w:autoSpaceDN w:val="0"/>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6) осы Қағидалардың талаптарына сәйкес техникалық ерекшелікті ұсынбау;</w:t>
      </w:r>
    </w:p>
    <w:p w14:paraId="2FDB55E3" w14:textId="77777777" w:rsidR="00966A0E" w:rsidRDefault="00966A0E" w:rsidP="00966A0E">
      <w:pPr>
        <w:pStyle w:val="a3"/>
        <w:autoSpaceDE w:val="0"/>
        <w:autoSpaceDN w:val="0"/>
        <w:spacing w:after="0" w:line="240" w:lineRule="auto"/>
        <w:ind w:left="0" w:firstLine="142"/>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7) әлеуетті өнім берушінің тендерлік құжаттаманың және осы Қағидалардың талаптарына сәйкес келмейтін техникалық ерекшелікті ұсынуы;</w:t>
      </w:r>
    </w:p>
    <w:p w14:paraId="0C7AA2AF" w14:textId="77777777" w:rsidR="00966A0E" w:rsidRDefault="00966A0E" w:rsidP="00966A0E">
      <w:pPr>
        <w:pStyle w:val="a3"/>
        <w:autoSpaceDE w:val="0"/>
        <w:autoSpaceDN w:val="0"/>
        <w:spacing w:after="0" w:line="240" w:lineRule="auto"/>
        <w:ind w:left="0" w:firstLine="142"/>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фактісін анықтау;</w:t>
      </w:r>
    </w:p>
    <w:p w14:paraId="57BFD669" w14:textId="77777777" w:rsidR="00966A0E" w:rsidRDefault="00966A0E" w:rsidP="00966A0E">
      <w:pPr>
        <w:pStyle w:val="a3"/>
        <w:autoSpaceDE w:val="0"/>
        <w:autoSpaceDN w:val="0"/>
        <w:spacing w:after="0" w:line="240" w:lineRule="auto"/>
        <w:ind w:left="0" w:firstLine="142"/>
        <w:jc w:val="both"/>
        <w:rPr>
          <w:rFonts w:ascii="Times New Roman" w:hAnsi="Times New Roman"/>
          <w:color w:val="000000"/>
          <w:sz w:val="24"/>
          <w:szCs w:val="24"/>
        </w:rPr>
      </w:pPr>
      <w:r>
        <w:rPr>
          <w:rFonts w:ascii="Times New Roman" w:hAnsi="Times New Roman"/>
          <w:color w:val="000000"/>
          <w:sz w:val="24"/>
          <w:szCs w:val="24"/>
          <w:lang w:val="kk-KZ"/>
        </w:rPr>
        <w:t xml:space="preserve">  </w:t>
      </w:r>
      <w:r>
        <w:rPr>
          <w:rFonts w:ascii="Times New Roman" w:hAnsi="Times New Roman"/>
          <w:color w:val="000000"/>
          <w:sz w:val="24"/>
          <w:szCs w:val="24"/>
        </w:rPr>
        <w:t xml:space="preserve">9) </w:t>
      </w:r>
      <w:proofErr w:type="spellStart"/>
      <w:r>
        <w:rPr>
          <w:rFonts w:ascii="Times New Roman" w:hAnsi="Times New Roman"/>
          <w:color w:val="000000"/>
          <w:sz w:val="24"/>
          <w:szCs w:val="24"/>
        </w:rPr>
        <w:t>банкроттық</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тарату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рәсіміне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қатысы</w:t>
      </w:r>
      <w:proofErr w:type="spellEnd"/>
      <w:r>
        <w:rPr>
          <w:rFonts w:ascii="Times New Roman" w:hAnsi="Times New Roman"/>
          <w:color w:val="000000"/>
          <w:sz w:val="24"/>
          <w:szCs w:val="24"/>
        </w:rPr>
        <w:t xml:space="preserve"> бар;</w:t>
      </w:r>
    </w:p>
    <w:p w14:paraId="024BA2F6" w14:textId="6E22AC17" w:rsidR="00966A0E" w:rsidRPr="006D1294" w:rsidRDefault="00966A0E" w:rsidP="006D1294">
      <w:pPr>
        <w:rPr>
          <w:rFonts w:ascii="Times New Roman" w:hAnsi="Times New Roman" w:cs="Times New Roman"/>
          <w:color w:val="000000"/>
          <w:sz w:val="24"/>
          <w:szCs w:val="24"/>
        </w:rPr>
      </w:pPr>
      <w:r>
        <w:rPr>
          <w:rFonts w:ascii="Times New Roman" w:hAnsi="Times New Roman"/>
          <w:color w:val="000000"/>
          <w:sz w:val="24"/>
          <w:szCs w:val="24"/>
        </w:rPr>
        <w:t>   </w:t>
      </w:r>
      <w:r w:rsidR="006D1294" w:rsidRPr="006D1294">
        <w:rPr>
          <w:rFonts w:ascii="Times New Roman" w:hAnsi="Times New Roman" w:cs="Times New Roman"/>
          <w:color w:val="000000"/>
          <w:sz w:val="24"/>
          <w:szCs w:val="24"/>
        </w:rPr>
        <w:t xml:space="preserve">10) </w:t>
      </w:r>
      <w:proofErr w:type="spellStart"/>
      <w:r w:rsidR="006D1294" w:rsidRPr="006D1294">
        <w:rPr>
          <w:rFonts w:ascii="Times New Roman" w:hAnsi="Times New Roman" w:cs="Times New Roman"/>
          <w:color w:val="000000"/>
          <w:sz w:val="24"/>
          <w:szCs w:val="24"/>
        </w:rPr>
        <w:t>ұсынылатын</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дәрілік</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заттардың</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және</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немесе</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медициналық</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бұйымдардың</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фармацевтикалық</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көрсетілетін</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қызметтердің</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Қағидалардың</w:t>
      </w:r>
      <w:proofErr w:type="spellEnd"/>
      <w:r w:rsidR="006D1294" w:rsidRPr="006D1294">
        <w:rPr>
          <w:rFonts w:ascii="Times New Roman" w:hAnsi="Times New Roman" w:cs="Times New Roman"/>
          <w:color w:val="000000"/>
          <w:sz w:val="24"/>
          <w:szCs w:val="24"/>
        </w:rPr>
        <w:t xml:space="preserve"> 11-тармағына </w:t>
      </w:r>
      <w:proofErr w:type="spellStart"/>
      <w:r w:rsidR="006D1294" w:rsidRPr="006D1294">
        <w:rPr>
          <w:rFonts w:ascii="Times New Roman" w:hAnsi="Times New Roman" w:cs="Times New Roman"/>
          <w:color w:val="000000"/>
          <w:sz w:val="24"/>
          <w:szCs w:val="24"/>
        </w:rPr>
        <w:t>сәйкестігін</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растайтын</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құжаттарды</w:t>
      </w:r>
      <w:proofErr w:type="spellEnd"/>
      <w:r w:rsidR="006D1294" w:rsidRPr="006D1294">
        <w:rPr>
          <w:rFonts w:ascii="Times New Roman" w:hAnsi="Times New Roman" w:cs="Times New Roman"/>
          <w:color w:val="000000"/>
          <w:sz w:val="24"/>
          <w:szCs w:val="24"/>
        </w:rPr>
        <w:t xml:space="preserve"> </w:t>
      </w:r>
      <w:proofErr w:type="spellStart"/>
      <w:r w:rsidR="006D1294" w:rsidRPr="006D1294">
        <w:rPr>
          <w:rFonts w:ascii="Times New Roman" w:hAnsi="Times New Roman" w:cs="Times New Roman"/>
          <w:color w:val="000000"/>
          <w:sz w:val="24"/>
          <w:szCs w:val="24"/>
        </w:rPr>
        <w:t>ұсынбау</w:t>
      </w:r>
      <w:proofErr w:type="spellEnd"/>
      <w:r w:rsidR="006D1294" w:rsidRPr="006D1294">
        <w:rPr>
          <w:rFonts w:ascii="Times New Roman" w:hAnsi="Times New Roman" w:cs="Times New Roman"/>
          <w:color w:val="000000"/>
          <w:sz w:val="24"/>
          <w:szCs w:val="24"/>
        </w:rPr>
        <w:t>;</w:t>
      </w:r>
    </w:p>
    <w:p w14:paraId="520F9C23" w14:textId="6FC3B87D"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11)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w:t>
      </w:r>
    </w:p>
    <w:p w14:paraId="3BE10531" w14:textId="3E5FFB3A"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12) Қағидалардың 10-тармағының шарттарына сәйкес келмеген;</w:t>
      </w:r>
    </w:p>
    <w:p w14:paraId="0254B262" w14:textId="77777777"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 xml:space="preserve">13) Қағидалардың 15, 21-тармақтарында белгіленген; </w:t>
      </w:r>
    </w:p>
    <w:p w14:paraId="41185B13" w14:textId="3852D27A"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14) егер тендерлік өтінімнің қолданылу мерзімі тендерлік құжаттама шарттарында көрсетілгеннен қысқа болса;</w:t>
      </w:r>
    </w:p>
    <w:p w14:paraId="3E3A87A9" w14:textId="77777777"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 xml:space="preserve">15) Қағидаларға 2-қосымшаға сәйкес нысан бойынша баға ұсынысы ұсынылмаған не баға ұсынысы ұсынылмаған; </w:t>
      </w:r>
    </w:p>
    <w:p w14:paraId="4BA93146" w14:textId="45264112"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16)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w:t>
      </w:r>
    </w:p>
    <w:p w14:paraId="03BB0BEF" w14:textId="77777777" w:rsidR="006D1294" w:rsidRPr="00055079" w:rsidRDefault="006D1294" w:rsidP="006D1294">
      <w:pPr>
        <w:rPr>
          <w:rFonts w:ascii="Times New Roman" w:hAnsi="Times New Roman" w:cs="Times New Roman"/>
          <w:color w:val="000000"/>
          <w:sz w:val="24"/>
          <w:szCs w:val="24"/>
          <w:lang w:val="kk-KZ"/>
        </w:rPr>
      </w:pPr>
      <w:r>
        <w:rPr>
          <w:rFonts w:ascii="Arial" w:hAnsi="Arial" w:cs="Arial"/>
          <w:color w:val="000000"/>
          <w:sz w:val="20"/>
          <w:szCs w:val="20"/>
          <w:lang w:val="kk-KZ"/>
        </w:rPr>
        <w:t xml:space="preserve">     </w:t>
      </w:r>
      <w:r w:rsidRPr="00055079">
        <w:rPr>
          <w:rFonts w:ascii="Times New Roman" w:hAnsi="Times New Roman" w:cs="Times New Roman"/>
          <w:color w:val="000000"/>
          <w:sz w:val="24"/>
          <w:szCs w:val="24"/>
          <w:lang w:val="kk-KZ"/>
        </w:rPr>
        <w:t xml:space="preserve">17)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14:paraId="7A7A1DEC" w14:textId="77777777"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 xml:space="preserve">18) әлеуетті өнім берушінің және (немесе) бірлесіп Орындаушының Қағидалардың 8 және 9-тармақтарында көзделген шарттарға сәйкес келмеуі; </w:t>
      </w:r>
    </w:p>
    <w:p w14:paraId="586CD1C6" w14:textId="59571F3F" w:rsidR="006D1294" w:rsidRPr="00055079" w:rsidRDefault="006D1294" w:rsidP="006D1294">
      <w:pPr>
        <w:rPr>
          <w:rFonts w:ascii="Times New Roman" w:hAnsi="Times New Roman" w:cs="Times New Roman"/>
          <w:color w:val="000000"/>
          <w:sz w:val="24"/>
          <w:szCs w:val="24"/>
          <w:lang w:val="kk-KZ"/>
        </w:rPr>
      </w:pPr>
      <w:r w:rsidRPr="006D1294">
        <w:rPr>
          <w:rFonts w:ascii="Times New Roman" w:hAnsi="Times New Roman" w:cs="Times New Roman"/>
          <w:color w:val="000000"/>
          <w:sz w:val="24"/>
          <w:szCs w:val="24"/>
          <w:lang w:val="kk-KZ"/>
        </w:rPr>
        <w:t xml:space="preserve">      </w:t>
      </w:r>
      <w:r w:rsidRPr="00055079">
        <w:rPr>
          <w:rFonts w:ascii="Times New Roman" w:hAnsi="Times New Roman" w:cs="Times New Roman"/>
          <w:color w:val="000000"/>
          <w:sz w:val="24"/>
          <w:szCs w:val="24"/>
          <w:lang w:val="kk-KZ"/>
        </w:rPr>
        <w:t>19) осы Қағидалардың шарттарын бұза отырып, аффилиирлену фактісі анықталған жағдайларда жүзеге асырылады.</w:t>
      </w:r>
    </w:p>
    <w:p w14:paraId="2AB77B1B" w14:textId="0A29641E" w:rsidR="00966A0E" w:rsidRPr="00055079" w:rsidRDefault="00966A0E" w:rsidP="00966A0E">
      <w:pPr>
        <w:pStyle w:val="a3"/>
        <w:autoSpaceDE w:val="0"/>
        <w:autoSpaceDN w:val="0"/>
        <w:spacing w:after="0" w:line="240" w:lineRule="auto"/>
        <w:ind w:left="0" w:firstLine="142"/>
        <w:jc w:val="both"/>
        <w:rPr>
          <w:rFonts w:ascii="Times New Roman" w:hAnsi="Times New Roman"/>
          <w:sz w:val="24"/>
          <w:szCs w:val="24"/>
          <w:lang w:val="kk-KZ"/>
        </w:rPr>
      </w:pPr>
      <w:r w:rsidRPr="00055079">
        <w:rPr>
          <w:rFonts w:ascii="Times New Roman" w:hAnsi="Times New Roman"/>
          <w:sz w:val="24"/>
          <w:szCs w:val="24"/>
          <w:lang w:val="kk-KZ"/>
        </w:rPr>
        <w:t xml:space="preserve">38. </w:t>
      </w:r>
      <w:r w:rsidR="006D1294" w:rsidRPr="00055079">
        <w:rPr>
          <w:rFonts w:ascii="Times New Roman" w:hAnsi="Times New Roman"/>
          <w:color w:val="000000"/>
          <w:sz w:val="24"/>
          <w:szCs w:val="24"/>
          <w:lang w:val="kk-KZ"/>
        </w:rPr>
        <w:t>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Қағидалардың 2-бөлімінің 1-тарауына сәйкес қайта тендер өткізеді.</w:t>
      </w:r>
    </w:p>
    <w:p w14:paraId="36681078" w14:textId="77777777" w:rsidR="006D1294" w:rsidRPr="00055079" w:rsidRDefault="00966A0E" w:rsidP="00966A0E">
      <w:pPr>
        <w:pStyle w:val="a3"/>
        <w:autoSpaceDE w:val="0"/>
        <w:autoSpaceDN w:val="0"/>
        <w:spacing w:after="0" w:line="240" w:lineRule="auto"/>
        <w:ind w:left="0" w:firstLine="142"/>
        <w:jc w:val="both"/>
        <w:rPr>
          <w:rFonts w:ascii="Arial" w:hAnsi="Arial" w:cs="Arial"/>
          <w:color w:val="000000"/>
          <w:sz w:val="20"/>
          <w:szCs w:val="20"/>
          <w:lang w:val="kk-KZ"/>
        </w:rPr>
      </w:pPr>
      <w:r w:rsidRPr="00055079">
        <w:rPr>
          <w:rFonts w:ascii="Times New Roman" w:hAnsi="Times New Roman"/>
          <w:sz w:val="24"/>
          <w:szCs w:val="24"/>
          <w:lang w:val="kk-KZ"/>
        </w:rPr>
        <w:t xml:space="preserve">39. </w:t>
      </w:r>
      <w:r w:rsidR="006D1294" w:rsidRPr="00055079">
        <w:rPr>
          <w:rFonts w:ascii="Times New Roman" w:hAnsi="Times New Roman"/>
          <w:color w:val="000000"/>
          <w:sz w:val="24"/>
          <w:szCs w:val="24"/>
          <w:lang w:val="kk-KZ"/>
        </w:rPr>
        <w:t>Егер тендер тұтастай алғанда немесе қандай да бір лот тендер құжаттамасының шарттарына сәйкес келетін бір ғана өтінімді беру негізі бойынша өтпеді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w:t>
      </w:r>
    </w:p>
    <w:p w14:paraId="0AE83C41" w14:textId="77777777" w:rsidR="006D1294" w:rsidRPr="00055079" w:rsidRDefault="00966A0E" w:rsidP="006D1294">
      <w:pPr>
        <w:pStyle w:val="a3"/>
        <w:autoSpaceDE w:val="0"/>
        <w:autoSpaceDN w:val="0"/>
        <w:spacing w:after="0" w:line="240" w:lineRule="auto"/>
        <w:ind w:left="0" w:firstLine="142"/>
        <w:jc w:val="both"/>
        <w:rPr>
          <w:rFonts w:ascii="Times New Roman" w:hAnsi="Times New Roman"/>
          <w:color w:val="000000"/>
          <w:sz w:val="24"/>
          <w:szCs w:val="24"/>
          <w:lang w:val="kk-KZ"/>
        </w:rPr>
      </w:pPr>
      <w:r w:rsidRPr="00055079">
        <w:rPr>
          <w:rStyle w:val="s0"/>
          <w:sz w:val="24"/>
          <w:szCs w:val="24"/>
          <w:lang w:val="kk-KZ"/>
        </w:rPr>
        <w:t xml:space="preserve">40. </w:t>
      </w:r>
      <w:r w:rsidR="006D1294" w:rsidRPr="00055079">
        <w:rPr>
          <w:rFonts w:ascii="Times New Roman" w:hAnsi="Times New Roman"/>
          <w:color w:val="000000"/>
          <w:sz w:val="24"/>
          <w:szCs w:val="24"/>
          <w:lang w:val="kk-KZ"/>
        </w:rPr>
        <w:t xml:space="preserve">Тендер тәсілімен немесе оның қандай да бір лотымен сатып алу мынадай негіздердің бірі бойынша өтпеді деп танылады: </w:t>
      </w:r>
    </w:p>
    <w:p w14:paraId="0EF114EB" w14:textId="77777777" w:rsidR="006D1294" w:rsidRPr="00055079" w:rsidRDefault="006D1294" w:rsidP="006D1294">
      <w:pPr>
        <w:pStyle w:val="a3"/>
        <w:autoSpaceDE w:val="0"/>
        <w:autoSpaceDN w:val="0"/>
        <w:spacing w:after="0" w:line="240" w:lineRule="auto"/>
        <w:ind w:left="0" w:firstLine="142"/>
        <w:jc w:val="both"/>
        <w:rPr>
          <w:rFonts w:ascii="Times New Roman" w:hAnsi="Times New Roman"/>
          <w:color w:val="000000"/>
          <w:sz w:val="24"/>
          <w:szCs w:val="24"/>
          <w:lang w:val="kk-KZ"/>
        </w:rPr>
      </w:pPr>
      <w:r w:rsidRPr="00055079">
        <w:rPr>
          <w:rFonts w:ascii="Times New Roman" w:hAnsi="Times New Roman"/>
          <w:color w:val="000000"/>
          <w:sz w:val="24"/>
          <w:szCs w:val="24"/>
          <w:lang w:val="kk-KZ"/>
        </w:rPr>
        <w:t xml:space="preserve">1) тендерлік өтінімдердің болмауы; </w:t>
      </w:r>
    </w:p>
    <w:p w14:paraId="7665861D" w14:textId="0A5C3886" w:rsidR="00966A0E" w:rsidRPr="00055079" w:rsidRDefault="006D1294" w:rsidP="006D1294">
      <w:pPr>
        <w:pStyle w:val="a3"/>
        <w:autoSpaceDE w:val="0"/>
        <w:autoSpaceDN w:val="0"/>
        <w:spacing w:after="0" w:line="240" w:lineRule="auto"/>
        <w:ind w:left="0" w:firstLine="142"/>
        <w:jc w:val="both"/>
        <w:rPr>
          <w:rFonts w:ascii="Times New Roman" w:hAnsi="Times New Roman"/>
          <w:color w:val="000000"/>
          <w:sz w:val="24"/>
          <w:szCs w:val="24"/>
          <w:lang w:val="kk-KZ"/>
        </w:rPr>
      </w:pPr>
      <w:r w:rsidRPr="00055079">
        <w:rPr>
          <w:rFonts w:ascii="Times New Roman" w:hAnsi="Times New Roman"/>
          <w:color w:val="000000"/>
          <w:sz w:val="24"/>
          <w:szCs w:val="24"/>
          <w:lang w:val="kk-KZ"/>
        </w:rPr>
        <w:t>2) Әлеуетті өнім берушілердің барлық тендерлік өтінімдерін қабылдамау.</w:t>
      </w:r>
    </w:p>
    <w:p w14:paraId="2FDDED12" w14:textId="2C34A3BC" w:rsidR="00E02668" w:rsidRPr="00E02668" w:rsidRDefault="00E02668" w:rsidP="006D1294">
      <w:pPr>
        <w:pStyle w:val="a3"/>
        <w:autoSpaceDE w:val="0"/>
        <w:autoSpaceDN w:val="0"/>
        <w:spacing w:after="0" w:line="240" w:lineRule="auto"/>
        <w:ind w:left="0" w:firstLine="142"/>
        <w:jc w:val="both"/>
        <w:rPr>
          <w:rFonts w:ascii="Times New Roman" w:hAnsi="Times New Roman"/>
          <w:sz w:val="24"/>
          <w:szCs w:val="24"/>
          <w:lang w:val="kk-KZ"/>
        </w:rPr>
      </w:pPr>
      <w:r>
        <w:rPr>
          <w:rFonts w:ascii="Times New Roman" w:hAnsi="Times New Roman"/>
          <w:color w:val="000000"/>
          <w:sz w:val="24"/>
          <w:szCs w:val="24"/>
          <w:lang w:val="kk-KZ"/>
        </w:rPr>
        <w:t>41.</w:t>
      </w:r>
      <w:r w:rsidRPr="00055079">
        <w:rPr>
          <w:rFonts w:ascii="Arial" w:hAnsi="Arial" w:cs="Arial"/>
          <w:color w:val="000000"/>
          <w:sz w:val="20"/>
          <w:szCs w:val="20"/>
          <w:lang w:val="kk-KZ"/>
        </w:rPr>
        <w:t xml:space="preserve"> </w:t>
      </w:r>
      <w:r w:rsidRPr="00055079">
        <w:rPr>
          <w:rFonts w:ascii="Times New Roman" w:hAnsi="Times New Roman"/>
          <w:color w:val="000000"/>
          <w:sz w:val="24"/>
          <w:szCs w:val="24"/>
          <w:lang w:val="kk-KZ"/>
        </w:rPr>
        <w:t>Тендердің жеңімпазы тендерлік өтінімдерін тендерлік комиссия хабарландыру шарттарына және осы Қағидалардың шарттарына сәйкес деп таныған әлеуетті өнім берушілер арасында ең төмен баға ұсынысы негізінде айқындалады. 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шарттарына сәйкес келетін жалғыз деп таныған әлеуетті өнім беруші тендердің жеңімпазы болып танылады.</w:t>
      </w:r>
    </w:p>
    <w:p w14:paraId="2FD6FC8C" w14:textId="77777777" w:rsidR="00966A0E" w:rsidRPr="00E02668" w:rsidRDefault="00966A0E" w:rsidP="00E02668">
      <w:pPr>
        <w:pStyle w:val="a4"/>
        <w:spacing w:after="0" w:afterAutospacing="0"/>
        <w:ind w:firstLine="567"/>
        <w:jc w:val="center"/>
        <w:rPr>
          <w:b/>
          <w:lang w:val="kk-KZ"/>
        </w:rPr>
      </w:pPr>
      <w:r w:rsidRPr="00E02668">
        <w:rPr>
          <w:b/>
          <w:lang w:val="kk-KZ"/>
        </w:rPr>
        <w:t>15. Басымдық беру шарттары</w:t>
      </w:r>
    </w:p>
    <w:p w14:paraId="65A363FE" w14:textId="0AE3197A" w:rsidR="00966A0E" w:rsidRPr="00E02668" w:rsidRDefault="00966A0E" w:rsidP="00E02668">
      <w:pPr>
        <w:pStyle w:val="a3"/>
        <w:autoSpaceDE w:val="0"/>
        <w:autoSpaceDN w:val="0"/>
        <w:spacing w:after="0" w:line="240" w:lineRule="auto"/>
        <w:ind w:left="0" w:firstLine="426"/>
        <w:jc w:val="both"/>
        <w:rPr>
          <w:rFonts w:ascii="Times New Roman" w:hAnsi="Times New Roman"/>
          <w:color w:val="000000"/>
          <w:sz w:val="24"/>
          <w:szCs w:val="24"/>
          <w:lang w:val="kk-KZ"/>
        </w:rPr>
      </w:pPr>
      <w:r w:rsidRPr="00E02668">
        <w:rPr>
          <w:rStyle w:val="s0"/>
          <w:sz w:val="24"/>
          <w:szCs w:val="24"/>
          <w:lang w:val="kk-KZ"/>
        </w:rPr>
        <w:lastRenderedPageBreak/>
        <w:t xml:space="preserve">  4</w:t>
      </w:r>
      <w:r w:rsidR="00E02668">
        <w:rPr>
          <w:rStyle w:val="s0"/>
          <w:sz w:val="24"/>
          <w:szCs w:val="24"/>
          <w:lang w:val="kk-KZ"/>
        </w:rPr>
        <w:t>2</w:t>
      </w:r>
      <w:r w:rsidRPr="00E02668">
        <w:rPr>
          <w:rStyle w:val="s0"/>
          <w:sz w:val="24"/>
          <w:szCs w:val="24"/>
          <w:lang w:val="kk-KZ"/>
        </w:rPr>
        <w:t xml:space="preserve">. </w:t>
      </w:r>
      <w:r w:rsidR="00E02668" w:rsidRPr="00E02668">
        <w:rPr>
          <w:rFonts w:ascii="Times New Roman" w:hAnsi="Times New Roman"/>
          <w:color w:val="000000"/>
          <w:sz w:val="24"/>
          <w:szCs w:val="24"/>
          <w:lang w:val="kk-KZ"/>
        </w:rPr>
        <w:t>Егер лот бойынша сатып алуға Еуразиялық экономикалық одаққа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w:t>
      </w:r>
    </w:p>
    <w:p w14:paraId="6B91D04B" w14:textId="789EC1BD" w:rsidR="00E02668" w:rsidRPr="00E02668" w:rsidRDefault="00966A0E" w:rsidP="00966A0E">
      <w:pPr>
        <w:pStyle w:val="a3"/>
        <w:autoSpaceDE w:val="0"/>
        <w:autoSpaceDN w:val="0"/>
        <w:spacing w:after="0" w:line="240" w:lineRule="auto"/>
        <w:ind w:left="0" w:firstLine="426"/>
        <w:jc w:val="both"/>
        <w:rPr>
          <w:rFonts w:ascii="Times New Roman" w:hAnsi="Times New Roman"/>
          <w:sz w:val="24"/>
          <w:szCs w:val="24"/>
          <w:lang w:val="kk-KZ"/>
        </w:rPr>
      </w:pPr>
      <w:r w:rsidRPr="00E02668">
        <w:rPr>
          <w:rFonts w:ascii="Times New Roman" w:hAnsi="Times New Roman"/>
          <w:color w:val="000000"/>
          <w:sz w:val="24"/>
          <w:szCs w:val="24"/>
          <w:lang w:val="kk-KZ"/>
        </w:rPr>
        <w:t xml:space="preserve">    4</w:t>
      </w:r>
      <w:r w:rsidR="00E02668">
        <w:rPr>
          <w:rFonts w:ascii="Times New Roman" w:hAnsi="Times New Roman"/>
          <w:color w:val="000000"/>
          <w:sz w:val="24"/>
          <w:szCs w:val="24"/>
          <w:lang w:val="kk-KZ"/>
        </w:rPr>
        <w:t>3</w:t>
      </w:r>
      <w:r w:rsidRPr="00E02668">
        <w:rPr>
          <w:rFonts w:ascii="Times New Roman" w:hAnsi="Times New Roman"/>
          <w:color w:val="000000"/>
          <w:sz w:val="24"/>
          <w:szCs w:val="24"/>
          <w:lang w:val="kk-KZ"/>
        </w:rPr>
        <w:t xml:space="preserve">. </w:t>
      </w:r>
      <w:r w:rsidR="00E02668" w:rsidRPr="00E02668">
        <w:rPr>
          <w:rFonts w:ascii="Times New Roman" w:hAnsi="Times New Roman"/>
          <w:color w:val="000000"/>
          <w:sz w:val="24"/>
          <w:szCs w:val="24"/>
          <w:lang w:val="kk-KZ"/>
        </w:rPr>
        <w:t>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r w:rsidRPr="00E02668">
        <w:rPr>
          <w:rFonts w:ascii="Times New Roman" w:hAnsi="Times New Roman"/>
          <w:sz w:val="24"/>
          <w:szCs w:val="24"/>
          <w:lang w:val="kk-KZ"/>
        </w:rPr>
        <w:t xml:space="preserve">          </w:t>
      </w:r>
    </w:p>
    <w:p w14:paraId="5A26D39B" w14:textId="38534D92" w:rsidR="00966A0E" w:rsidRPr="00E02668" w:rsidRDefault="00966A0E" w:rsidP="00966A0E">
      <w:pPr>
        <w:pStyle w:val="a3"/>
        <w:autoSpaceDE w:val="0"/>
        <w:autoSpaceDN w:val="0"/>
        <w:spacing w:after="0" w:line="240" w:lineRule="auto"/>
        <w:ind w:left="0" w:firstLine="426"/>
        <w:jc w:val="both"/>
        <w:rPr>
          <w:rFonts w:ascii="Times New Roman" w:hAnsi="Times New Roman"/>
          <w:sz w:val="24"/>
          <w:szCs w:val="24"/>
          <w:lang w:val="kk-KZ"/>
        </w:rPr>
      </w:pPr>
      <w:r w:rsidRPr="00E02668">
        <w:rPr>
          <w:rFonts w:ascii="Times New Roman" w:hAnsi="Times New Roman"/>
          <w:sz w:val="24"/>
          <w:szCs w:val="24"/>
          <w:lang w:val="kk-KZ"/>
        </w:rPr>
        <w:t>4</w:t>
      </w:r>
      <w:r w:rsidR="00E02668">
        <w:rPr>
          <w:rFonts w:ascii="Times New Roman" w:hAnsi="Times New Roman"/>
          <w:sz w:val="24"/>
          <w:szCs w:val="24"/>
          <w:lang w:val="kk-KZ"/>
        </w:rPr>
        <w:t>4</w:t>
      </w:r>
      <w:r w:rsidRPr="00E02668">
        <w:rPr>
          <w:rFonts w:ascii="Times New Roman" w:hAnsi="Times New Roman"/>
          <w:sz w:val="24"/>
          <w:szCs w:val="24"/>
          <w:lang w:val="kk-KZ"/>
        </w:rPr>
        <w:t xml:space="preserve">. </w:t>
      </w:r>
      <w:r w:rsidR="00E02668" w:rsidRPr="00E02668">
        <w:rPr>
          <w:rFonts w:ascii="Times New Roman" w:hAnsi="Times New Roman"/>
          <w:color w:val="000000"/>
          <w:sz w:val="24"/>
          <w:szCs w:val="24"/>
          <w:lang w:val="kk-KZ"/>
        </w:rPr>
        <w:t>Сатып алуды жүргізу кезінде әлеуетті өнім берушінің отандық тауар өндірушісінің мәртебесі мынадай құжаттармен расталады:</w:t>
      </w:r>
    </w:p>
    <w:p w14:paraId="1E90C005" w14:textId="3AA60A46" w:rsidR="00966A0E" w:rsidRDefault="00966A0E" w:rsidP="00966A0E">
      <w:pPr>
        <w:pStyle w:val="a3"/>
        <w:autoSpaceDE w:val="0"/>
        <w:autoSpaceDN w:val="0"/>
        <w:spacing w:after="0" w:line="240" w:lineRule="auto"/>
        <w:ind w:left="0" w:firstLine="426"/>
        <w:jc w:val="both"/>
        <w:rPr>
          <w:rFonts w:ascii="Times New Roman" w:hAnsi="Times New Roman"/>
          <w:sz w:val="24"/>
          <w:szCs w:val="24"/>
          <w:lang w:val="kk-KZ"/>
        </w:rPr>
      </w:pPr>
      <w:r w:rsidRPr="00966A0E">
        <w:rPr>
          <w:rFonts w:ascii="Times New Roman" w:hAnsi="Times New Roman"/>
          <w:sz w:val="24"/>
          <w:szCs w:val="24"/>
          <w:lang w:val="kk-KZ"/>
        </w:rPr>
        <w:t xml:space="preserve">1) </w:t>
      </w:r>
      <w:r w:rsidR="00E02668" w:rsidRPr="00E02668">
        <w:rPr>
          <w:rFonts w:ascii="Times New Roman" w:hAnsi="Times New Roman"/>
          <w:color w:val="000000"/>
          <w:sz w:val="24"/>
          <w:szCs w:val="24"/>
          <w:lang w:val="kk-KZ"/>
        </w:rPr>
        <w:t>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лицензиямен</w:t>
      </w:r>
      <w:r w:rsidRPr="00E02668">
        <w:rPr>
          <w:rFonts w:ascii="Times New Roman" w:hAnsi="Times New Roman"/>
          <w:sz w:val="24"/>
          <w:szCs w:val="24"/>
          <w:lang w:val="kk-KZ"/>
        </w:rPr>
        <w:t>;</w:t>
      </w:r>
    </w:p>
    <w:p w14:paraId="78F03E57" w14:textId="7A137C64" w:rsidR="00E02668" w:rsidRDefault="00966A0E" w:rsidP="00966A0E">
      <w:pPr>
        <w:pStyle w:val="a3"/>
        <w:autoSpaceDE w:val="0"/>
        <w:autoSpaceDN w:val="0"/>
        <w:spacing w:after="0" w:line="240" w:lineRule="auto"/>
        <w:ind w:left="0" w:firstLine="426"/>
        <w:jc w:val="both"/>
        <w:rPr>
          <w:rFonts w:ascii="Times New Roman" w:hAnsi="Times New Roman"/>
          <w:color w:val="000000"/>
          <w:sz w:val="24"/>
          <w:szCs w:val="24"/>
          <w:lang w:val="kk-KZ"/>
        </w:rPr>
      </w:pPr>
      <w:r>
        <w:rPr>
          <w:rFonts w:ascii="Times New Roman" w:hAnsi="Times New Roman"/>
          <w:sz w:val="24"/>
          <w:szCs w:val="24"/>
          <w:lang w:val="kk-KZ"/>
        </w:rPr>
        <w:t xml:space="preserve">2) </w:t>
      </w:r>
      <w:r w:rsidR="00E02668" w:rsidRPr="00E02668">
        <w:rPr>
          <w:rFonts w:ascii="Times New Roman" w:hAnsi="Times New Roman"/>
          <w:color w:val="000000"/>
          <w:sz w:val="24"/>
          <w:szCs w:val="24"/>
          <w:lang w:val="kk-KZ"/>
        </w:rPr>
        <w:t>Кодекстің ережелеріне және отандық тауар өндірушіні өндіруші ретінде көрсете отырып, денсаулық сақтау саласындағы уәкілетті орган айқындаған тәртіпке сәйкес берілген дәрілік затқа немесе медициналық бұйымға тіркеу куәлігімен.</w:t>
      </w:r>
    </w:p>
    <w:p w14:paraId="498CA2E3" w14:textId="566BF4B3" w:rsidR="00E02668" w:rsidRPr="00E02668" w:rsidRDefault="00E02668" w:rsidP="00966A0E">
      <w:pPr>
        <w:pStyle w:val="a3"/>
        <w:autoSpaceDE w:val="0"/>
        <w:autoSpaceDN w:val="0"/>
        <w:spacing w:after="0" w:line="240" w:lineRule="auto"/>
        <w:ind w:left="0" w:firstLine="426"/>
        <w:jc w:val="both"/>
        <w:rPr>
          <w:rFonts w:ascii="Times New Roman" w:hAnsi="Times New Roman"/>
          <w:sz w:val="24"/>
          <w:szCs w:val="24"/>
          <w:lang w:val="kk-KZ"/>
        </w:rPr>
      </w:pPr>
      <w:r w:rsidRPr="00E02668">
        <w:rPr>
          <w:rFonts w:ascii="Times New Roman" w:hAnsi="Times New Roman"/>
          <w:color w:val="000000"/>
          <w:sz w:val="24"/>
          <w:szCs w:val="24"/>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KZ"ішкі айналымы үшін дәрілік заттардың, медициналық бұйымдардың шығу тегі туралы сертификат береді.</w:t>
      </w:r>
    </w:p>
    <w:p w14:paraId="42DA33C8" w14:textId="759A11F4" w:rsidR="00E02668" w:rsidRPr="00E02668" w:rsidRDefault="00E02668" w:rsidP="00E02668">
      <w:pPr>
        <w:jc w:val="both"/>
        <w:rPr>
          <w:rFonts w:ascii="Arial" w:eastAsia="Times New Roman" w:hAnsi="Arial" w:cs="Arial"/>
          <w:color w:val="333333"/>
          <w:sz w:val="20"/>
          <w:szCs w:val="20"/>
          <w:lang w:val="kk-KZ"/>
        </w:rPr>
      </w:pPr>
      <w:r>
        <w:rPr>
          <w:rFonts w:ascii="Times New Roman" w:hAnsi="Times New Roman"/>
          <w:sz w:val="24"/>
          <w:szCs w:val="24"/>
          <w:lang w:val="kk-KZ"/>
        </w:rPr>
        <w:t xml:space="preserve">    </w:t>
      </w:r>
      <w:r w:rsidR="00966A0E">
        <w:rPr>
          <w:rFonts w:ascii="Times New Roman" w:hAnsi="Times New Roman"/>
          <w:sz w:val="24"/>
          <w:szCs w:val="24"/>
          <w:lang w:val="kk-KZ"/>
        </w:rPr>
        <w:t> </w:t>
      </w:r>
      <w:r w:rsidR="00966A0E" w:rsidRPr="00966A0E">
        <w:rPr>
          <w:rFonts w:ascii="Times New Roman" w:hAnsi="Times New Roman"/>
          <w:sz w:val="24"/>
          <w:szCs w:val="24"/>
          <w:lang w:val="kk-KZ"/>
        </w:rPr>
        <w:t>4</w:t>
      </w:r>
      <w:r>
        <w:rPr>
          <w:rFonts w:ascii="Times New Roman" w:hAnsi="Times New Roman"/>
          <w:sz w:val="24"/>
          <w:szCs w:val="24"/>
          <w:lang w:val="kk-KZ"/>
        </w:rPr>
        <w:t>5</w:t>
      </w:r>
      <w:r w:rsidR="00966A0E" w:rsidRPr="00966A0E">
        <w:rPr>
          <w:rFonts w:ascii="Times New Roman" w:hAnsi="Times New Roman"/>
          <w:sz w:val="24"/>
          <w:szCs w:val="24"/>
          <w:lang w:val="kk-KZ"/>
        </w:rPr>
        <w:t xml:space="preserve">. </w:t>
      </w:r>
      <w:r w:rsidRPr="00E02668">
        <w:rPr>
          <w:rFonts w:ascii="Times New Roman" w:eastAsia="Times New Roman" w:hAnsi="Times New Roman" w:cs="Times New Roman"/>
          <w:sz w:val="24"/>
          <w:szCs w:val="24"/>
          <w:lang w:val="kk-KZ"/>
        </w:rPr>
        <w:t>Еуразиялық экономикалық одаққа мүше мемлекеттердің әлеуетті өнім беруші-өндірушісінің мәртебесі мынадай құжаттармен расталады: 1) дәрілік заттарды және (немесе) медициналық бұйымдарды өндіру жөніндегі фармацевтикалық қызметке лицензиямен; 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 жүзеге асырылады.</w:t>
      </w:r>
    </w:p>
    <w:p w14:paraId="2BFE7D8F" w14:textId="77777777" w:rsidR="00BB094C" w:rsidRDefault="00BB094C" w:rsidP="00E02668">
      <w:pPr>
        <w:pStyle w:val="a3"/>
        <w:autoSpaceDE w:val="0"/>
        <w:autoSpaceDN w:val="0"/>
        <w:spacing w:after="0" w:line="240" w:lineRule="auto"/>
        <w:ind w:left="0" w:firstLine="42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46. </w:t>
      </w:r>
      <w:r w:rsidRPr="00BB094C">
        <w:rPr>
          <w:rFonts w:ascii="Times New Roman" w:hAnsi="Times New Roman"/>
          <w:color w:val="000000"/>
          <w:sz w:val="24"/>
          <w:szCs w:val="24"/>
          <w:lang w:val="kk-KZ"/>
        </w:rPr>
        <w:t xml:space="preserve">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болады: </w:t>
      </w:r>
    </w:p>
    <w:p w14:paraId="5E24E150" w14:textId="47E4B4F2" w:rsidR="00BB094C" w:rsidRDefault="00BB094C" w:rsidP="00E02668">
      <w:pPr>
        <w:pStyle w:val="a3"/>
        <w:autoSpaceDE w:val="0"/>
        <w:autoSpaceDN w:val="0"/>
        <w:spacing w:after="0" w:line="240" w:lineRule="auto"/>
        <w:ind w:left="0" w:firstLine="426"/>
        <w:jc w:val="both"/>
        <w:rPr>
          <w:rFonts w:ascii="Times New Roman" w:hAnsi="Times New Roman"/>
          <w:color w:val="000000"/>
          <w:sz w:val="24"/>
          <w:szCs w:val="24"/>
          <w:lang w:val="kk-KZ"/>
        </w:rPr>
      </w:pPr>
      <w:r w:rsidRPr="00BB094C">
        <w:rPr>
          <w:rFonts w:ascii="Times New Roman" w:hAnsi="Times New Roman"/>
          <w:color w:val="000000"/>
          <w:sz w:val="24"/>
          <w:szCs w:val="24"/>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14:paraId="66F48034" w14:textId="3426442B" w:rsidR="00BB094C" w:rsidRDefault="00BB094C" w:rsidP="00E02668">
      <w:pPr>
        <w:pStyle w:val="a3"/>
        <w:autoSpaceDE w:val="0"/>
        <w:autoSpaceDN w:val="0"/>
        <w:spacing w:after="0" w:line="240" w:lineRule="auto"/>
        <w:ind w:left="0" w:firstLine="426"/>
        <w:jc w:val="both"/>
        <w:rPr>
          <w:rFonts w:ascii="Times New Roman" w:hAnsi="Times New Roman"/>
          <w:color w:val="000000"/>
          <w:sz w:val="24"/>
          <w:szCs w:val="24"/>
          <w:lang w:val="kk-KZ"/>
        </w:rPr>
      </w:pPr>
      <w:r w:rsidRPr="00BB094C">
        <w:rPr>
          <w:rFonts w:ascii="Times New Roman" w:hAnsi="Times New Roman"/>
          <w:color w:val="000000"/>
          <w:sz w:val="24"/>
          <w:szCs w:val="24"/>
          <w:lang w:val="kk-KZ"/>
        </w:rPr>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w:t>
      </w:r>
    </w:p>
    <w:p w14:paraId="4EE13878" w14:textId="617BD703" w:rsidR="00BB094C" w:rsidRPr="00BB094C" w:rsidRDefault="00BB094C" w:rsidP="00E02668">
      <w:pPr>
        <w:pStyle w:val="a3"/>
        <w:autoSpaceDE w:val="0"/>
        <w:autoSpaceDN w:val="0"/>
        <w:spacing w:after="0" w:line="240" w:lineRule="auto"/>
        <w:ind w:left="0" w:firstLine="426"/>
        <w:jc w:val="both"/>
        <w:rPr>
          <w:rFonts w:ascii="Times New Roman" w:hAnsi="Times New Roman"/>
          <w:color w:val="000000"/>
          <w:sz w:val="24"/>
          <w:szCs w:val="24"/>
          <w:lang w:val="kk-KZ"/>
        </w:rPr>
      </w:pPr>
      <w:r w:rsidRPr="00BB094C">
        <w:rPr>
          <w:rFonts w:ascii="Times New Roman" w:hAnsi="Times New Roman"/>
          <w:color w:val="000000"/>
          <w:sz w:val="24"/>
          <w:szCs w:val="24"/>
          <w:lang w:val="kk-KZ"/>
        </w:rPr>
        <w:t>3) фармацевтикалық қызметтерді сатып алу кезінде тиісті дәріхана практикасы (GPP).</w:t>
      </w:r>
    </w:p>
    <w:p w14:paraId="2E941C1B" w14:textId="673CF157" w:rsidR="00966A0E" w:rsidRPr="002D5954" w:rsidRDefault="002D5954" w:rsidP="00966A0E">
      <w:pPr>
        <w:pStyle w:val="a3"/>
        <w:autoSpaceDE w:val="0"/>
        <w:autoSpaceDN w:val="0"/>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   </w:t>
      </w:r>
      <w:r w:rsidR="00966A0E" w:rsidRPr="00966A0E">
        <w:rPr>
          <w:rFonts w:ascii="Times New Roman" w:hAnsi="Times New Roman"/>
          <w:sz w:val="24"/>
          <w:szCs w:val="24"/>
          <w:lang w:val="kk-KZ"/>
        </w:rPr>
        <w:t>4</w:t>
      </w:r>
      <w:r w:rsidR="00BB094C">
        <w:rPr>
          <w:rFonts w:ascii="Times New Roman" w:hAnsi="Times New Roman"/>
          <w:sz w:val="24"/>
          <w:szCs w:val="24"/>
          <w:lang w:val="kk-KZ"/>
        </w:rPr>
        <w:t>7</w:t>
      </w:r>
      <w:r w:rsidR="00966A0E" w:rsidRPr="00966A0E">
        <w:rPr>
          <w:rFonts w:ascii="Times New Roman" w:hAnsi="Times New Roman"/>
          <w:sz w:val="24"/>
          <w:szCs w:val="24"/>
          <w:lang w:val="kk-KZ"/>
        </w:rPr>
        <w:t xml:space="preserve">. </w:t>
      </w:r>
      <w:r w:rsidR="00BB094C" w:rsidRPr="002D5954">
        <w:rPr>
          <w:rFonts w:ascii="Times New Roman" w:hAnsi="Times New Roman"/>
          <w:color w:val="000000"/>
          <w:sz w:val="24"/>
          <w:szCs w:val="24"/>
          <w:lang w:val="kk-KZ"/>
        </w:rPr>
        <w:t>Сатып алу шартын немесе өтінімге жеткізу шартын жасасуға артықшылық алу үшін:</w:t>
      </w:r>
      <w:r w:rsidR="00966A0E" w:rsidRPr="002D5954">
        <w:rPr>
          <w:rFonts w:ascii="Times New Roman" w:hAnsi="Times New Roman"/>
          <w:sz w:val="24"/>
          <w:szCs w:val="24"/>
          <w:lang w:val="kk-KZ"/>
        </w:rPr>
        <w:t>:</w:t>
      </w:r>
    </w:p>
    <w:p w14:paraId="0306F900" w14:textId="13EBF5CA" w:rsidR="00966A0E" w:rsidRPr="002D5954" w:rsidRDefault="00966A0E" w:rsidP="00966A0E">
      <w:pPr>
        <w:pStyle w:val="a3"/>
        <w:autoSpaceDE w:val="0"/>
        <w:autoSpaceDN w:val="0"/>
        <w:spacing w:after="0" w:line="240" w:lineRule="auto"/>
        <w:ind w:left="0" w:firstLine="567"/>
        <w:jc w:val="both"/>
        <w:rPr>
          <w:rFonts w:ascii="Times New Roman" w:hAnsi="Times New Roman"/>
          <w:sz w:val="24"/>
          <w:szCs w:val="24"/>
          <w:lang w:val="kk-KZ"/>
        </w:rPr>
      </w:pPr>
      <w:r w:rsidRPr="002D5954">
        <w:rPr>
          <w:rFonts w:ascii="Times New Roman" w:hAnsi="Times New Roman"/>
          <w:sz w:val="24"/>
          <w:szCs w:val="24"/>
          <w:lang w:val="kk-KZ"/>
        </w:rPr>
        <w:t xml:space="preserve">1) </w:t>
      </w:r>
      <w:r w:rsidR="002D5954" w:rsidRPr="002D5954">
        <w:rPr>
          <w:rFonts w:ascii="Times New Roman" w:hAnsi="Times New Roman"/>
          <w:color w:val="000000"/>
          <w:sz w:val="24"/>
          <w:szCs w:val="24"/>
          <w:lang w:val="kk-KZ"/>
        </w:rPr>
        <w:t>отандық тауар өндірушілер дәрілік заттарды сатып алу және дәрілік заттарды жеткізудің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w:t>
      </w:r>
      <w:r w:rsidRPr="002D5954">
        <w:rPr>
          <w:rFonts w:ascii="Times New Roman" w:hAnsi="Times New Roman"/>
          <w:sz w:val="24"/>
          <w:szCs w:val="24"/>
          <w:lang w:val="kk-KZ"/>
        </w:rPr>
        <w:t>;</w:t>
      </w:r>
    </w:p>
    <w:p w14:paraId="3BAE355D" w14:textId="77777777" w:rsidR="002D5954" w:rsidRDefault="00966A0E" w:rsidP="00966A0E">
      <w:pPr>
        <w:pStyle w:val="a3"/>
        <w:autoSpaceDE w:val="0"/>
        <w:autoSpaceDN w:val="0"/>
        <w:spacing w:after="0" w:line="240" w:lineRule="auto"/>
        <w:ind w:left="0" w:firstLine="567"/>
        <w:jc w:val="both"/>
        <w:rPr>
          <w:rFonts w:ascii="Arial" w:hAnsi="Arial" w:cs="Arial"/>
          <w:color w:val="000000"/>
          <w:sz w:val="20"/>
          <w:szCs w:val="20"/>
          <w:lang w:val="kk-KZ"/>
        </w:rPr>
      </w:pPr>
      <w:r>
        <w:rPr>
          <w:rFonts w:ascii="Times New Roman" w:hAnsi="Times New Roman"/>
          <w:sz w:val="24"/>
          <w:szCs w:val="24"/>
          <w:lang w:val="kk-KZ"/>
        </w:rPr>
        <w:t xml:space="preserve">2) </w:t>
      </w:r>
      <w:r w:rsidR="002D5954" w:rsidRPr="002D5954">
        <w:rPr>
          <w:rFonts w:ascii="Times New Roman" w:hAnsi="Times New Roman"/>
          <w:color w:val="000000"/>
          <w:sz w:val="24"/>
          <w:szCs w:val="24"/>
          <w:lang w:val="kk-KZ"/>
        </w:rPr>
        <w:t>әлеуетті өнім берушілер дәрілік заттарды, медициналық бұйымдарды және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14:paraId="1EC4E030" w14:textId="409CA1F0" w:rsidR="00966A0E" w:rsidRPr="002D5954" w:rsidRDefault="00966A0E" w:rsidP="00966A0E">
      <w:pPr>
        <w:pStyle w:val="a3"/>
        <w:autoSpaceDE w:val="0"/>
        <w:autoSpaceDN w:val="0"/>
        <w:spacing w:after="0" w:line="240" w:lineRule="auto"/>
        <w:ind w:left="0" w:firstLine="567"/>
        <w:jc w:val="both"/>
        <w:rPr>
          <w:rFonts w:ascii="Times New Roman" w:hAnsi="Times New Roman"/>
          <w:sz w:val="24"/>
          <w:szCs w:val="24"/>
          <w:lang w:val="kk-KZ"/>
        </w:rPr>
      </w:pPr>
      <w:r w:rsidRPr="00966A0E">
        <w:rPr>
          <w:rFonts w:ascii="Times New Roman" w:hAnsi="Times New Roman"/>
          <w:sz w:val="24"/>
          <w:szCs w:val="24"/>
          <w:lang w:val="kk-KZ"/>
        </w:rPr>
        <w:t xml:space="preserve">3) </w:t>
      </w:r>
      <w:r w:rsidR="002D5954" w:rsidRPr="002D5954">
        <w:rPr>
          <w:rFonts w:ascii="Times New Roman" w:hAnsi="Times New Roman"/>
          <w:color w:val="000000"/>
          <w:sz w:val="24"/>
          <w:szCs w:val="24"/>
          <w:lang w:val="kk-KZ"/>
        </w:rPr>
        <w:t xml:space="preserve">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w:t>
      </w:r>
      <w:r w:rsidR="002D5954" w:rsidRPr="002D5954">
        <w:rPr>
          <w:rFonts w:ascii="Times New Roman" w:hAnsi="Times New Roman"/>
          <w:color w:val="000000"/>
          <w:sz w:val="24"/>
          <w:szCs w:val="24"/>
          <w:lang w:val="kk-KZ"/>
        </w:rPr>
        <w:lastRenderedPageBreak/>
        <w:t>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r w:rsidRPr="002D5954">
        <w:rPr>
          <w:rFonts w:ascii="Times New Roman" w:hAnsi="Times New Roman"/>
          <w:sz w:val="24"/>
          <w:szCs w:val="24"/>
          <w:lang w:val="kk-KZ"/>
        </w:rPr>
        <w:t>.</w:t>
      </w:r>
    </w:p>
    <w:p w14:paraId="705CFBEC" w14:textId="77777777" w:rsidR="002D5954" w:rsidRDefault="00966A0E" w:rsidP="002D5954">
      <w:pPr>
        <w:autoSpaceDE w:val="0"/>
        <w:autoSpaceDN w:val="0"/>
        <w:jc w:val="both"/>
        <w:rPr>
          <w:rFonts w:ascii="Arial" w:hAnsi="Arial" w:cs="Arial"/>
          <w:color w:val="000000"/>
          <w:sz w:val="20"/>
          <w:szCs w:val="20"/>
          <w:lang w:val="kk-KZ"/>
        </w:rPr>
      </w:pPr>
      <w:r w:rsidRPr="002D5954">
        <w:rPr>
          <w:rFonts w:ascii="Times New Roman" w:hAnsi="Times New Roman"/>
          <w:sz w:val="24"/>
          <w:szCs w:val="24"/>
          <w:lang w:val="kk-KZ"/>
        </w:rPr>
        <w:t>4</w:t>
      </w:r>
      <w:r w:rsidR="002D5954">
        <w:rPr>
          <w:rFonts w:ascii="Times New Roman" w:hAnsi="Times New Roman"/>
          <w:sz w:val="24"/>
          <w:szCs w:val="24"/>
          <w:lang w:val="kk-KZ"/>
        </w:rPr>
        <w:t>8</w:t>
      </w:r>
      <w:r w:rsidRPr="002D5954">
        <w:rPr>
          <w:rFonts w:ascii="Times New Roman" w:hAnsi="Times New Roman"/>
          <w:sz w:val="24"/>
          <w:szCs w:val="24"/>
          <w:lang w:val="kk-KZ"/>
        </w:rPr>
        <w:t>.</w:t>
      </w:r>
      <w:r w:rsidRPr="002D5954">
        <w:rPr>
          <w:rFonts w:ascii="Times New Roman" w:hAnsi="Times New Roman" w:cs="Times New Roman"/>
          <w:sz w:val="24"/>
          <w:szCs w:val="24"/>
          <w:lang w:val="kk-KZ"/>
        </w:rPr>
        <w:t xml:space="preserve"> </w:t>
      </w:r>
      <w:r w:rsidR="002D5954" w:rsidRPr="002D5954">
        <w:rPr>
          <w:rFonts w:ascii="Times New Roman" w:hAnsi="Times New Roman" w:cs="Times New Roman"/>
          <w:color w:val="000000"/>
          <w:sz w:val="24"/>
          <w:szCs w:val="24"/>
          <w:lang w:val="kk-KZ"/>
        </w:rPr>
        <w:t>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w:t>
      </w:r>
    </w:p>
    <w:p w14:paraId="41A39235" w14:textId="7EEC7945" w:rsidR="002D5954" w:rsidRPr="002D5954" w:rsidRDefault="002D5954" w:rsidP="00966A0E">
      <w:pPr>
        <w:pStyle w:val="a3"/>
        <w:autoSpaceDE w:val="0"/>
        <w:autoSpaceDN w:val="0"/>
        <w:spacing w:after="0" w:line="240" w:lineRule="auto"/>
        <w:ind w:left="0" w:firstLine="709"/>
        <w:jc w:val="both"/>
        <w:rPr>
          <w:rFonts w:ascii="Arial" w:hAnsi="Arial" w:cs="Arial"/>
          <w:color w:val="000000"/>
          <w:sz w:val="20"/>
          <w:szCs w:val="20"/>
          <w:lang w:val="kk-KZ"/>
        </w:rPr>
      </w:pPr>
      <w:r w:rsidRPr="002D5954">
        <w:rPr>
          <w:rFonts w:ascii="Times New Roman" w:hAnsi="Times New Roman"/>
          <w:color w:val="000000"/>
          <w:sz w:val="24"/>
          <w:szCs w:val="24"/>
          <w:lang w:val="kk-KZ"/>
        </w:rPr>
        <w:t>49.</w:t>
      </w:r>
      <w:r>
        <w:rPr>
          <w:rFonts w:ascii="Arial" w:hAnsi="Arial" w:cs="Arial"/>
          <w:color w:val="000000"/>
          <w:sz w:val="20"/>
          <w:szCs w:val="20"/>
          <w:lang w:val="kk-KZ"/>
        </w:rPr>
        <w:t xml:space="preserve"> </w:t>
      </w:r>
      <w:r w:rsidRPr="002D5954">
        <w:rPr>
          <w:rFonts w:ascii="Times New Roman" w:hAnsi="Times New Roman"/>
          <w:color w:val="000000"/>
          <w:sz w:val="24"/>
          <w:szCs w:val="24"/>
          <w:lang w:val="kk-KZ"/>
        </w:rPr>
        <w:t>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w:t>
      </w:r>
    </w:p>
    <w:p w14:paraId="34AAC6A0" w14:textId="4EC98C8D" w:rsidR="002D5954" w:rsidRDefault="002D5954" w:rsidP="00966A0E">
      <w:pPr>
        <w:pStyle w:val="a3"/>
        <w:autoSpaceDE w:val="0"/>
        <w:autoSpaceDN w:val="0"/>
        <w:spacing w:after="0" w:line="240" w:lineRule="auto"/>
        <w:ind w:left="0" w:firstLine="709"/>
        <w:jc w:val="both"/>
        <w:rPr>
          <w:rFonts w:ascii="Arial" w:hAnsi="Arial" w:cs="Arial"/>
          <w:color w:val="000000"/>
          <w:sz w:val="20"/>
          <w:szCs w:val="20"/>
          <w:lang w:val="kk-KZ"/>
        </w:rPr>
      </w:pPr>
      <w:r>
        <w:rPr>
          <w:rFonts w:ascii="Times New Roman" w:hAnsi="Times New Roman"/>
          <w:sz w:val="24"/>
          <w:szCs w:val="24"/>
          <w:lang w:val="kk-KZ"/>
        </w:rPr>
        <w:t>50</w:t>
      </w:r>
      <w:r w:rsidR="00966A0E">
        <w:rPr>
          <w:rFonts w:ascii="Times New Roman" w:hAnsi="Times New Roman"/>
          <w:sz w:val="24"/>
          <w:szCs w:val="24"/>
          <w:lang w:val="kk-KZ"/>
        </w:rPr>
        <w:t xml:space="preserve">. </w:t>
      </w:r>
      <w:r w:rsidRPr="002D5954">
        <w:rPr>
          <w:rFonts w:ascii="Times New Roman" w:hAnsi="Times New Roman"/>
          <w:color w:val="000000"/>
          <w:sz w:val="24"/>
          <w:szCs w:val="24"/>
          <w:lang w:val="kk-KZ"/>
        </w:rPr>
        <w:t>Денсаулық сақтау саласындағы уәкілетті органның рұқсатының (қорытындысының) нөмірі қатысса, басым құқық дәрілік заттардың және (немесе) медициналық бұйымдардың мемлекеттік тізілімінің деректеріне толық және дәл сәйкес келетін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14:paraId="314400A1" w14:textId="77777777" w:rsidR="00966A0E" w:rsidRDefault="00966A0E" w:rsidP="00966A0E">
      <w:pPr>
        <w:pStyle w:val="Iauiue"/>
        <w:ind w:firstLine="567"/>
        <w:jc w:val="center"/>
        <w:rPr>
          <w:b/>
          <w:sz w:val="24"/>
          <w:szCs w:val="24"/>
        </w:rPr>
      </w:pPr>
      <w:r>
        <w:rPr>
          <w:b/>
          <w:sz w:val="24"/>
          <w:szCs w:val="24"/>
        </w:rPr>
        <w:t xml:space="preserve">16. </w:t>
      </w:r>
      <w:proofErr w:type="spellStart"/>
      <w:r>
        <w:rPr>
          <w:b/>
          <w:sz w:val="24"/>
          <w:szCs w:val="24"/>
        </w:rPr>
        <w:t>Сатып</w:t>
      </w:r>
      <w:proofErr w:type="spellEnd"/>
      <w:r>
        <w:rPr>
          <w:b/>
          <w:sz w:val="24"/>
          <w:szCs w:val="24"/>
        </w:rPr>
        <w:t xml:space="preserve"> </w:t>
      </w:r>
      <w:proofErr w:type="spellStart"/>
      <w:r>
        <w:rPr>
          <w:b/>
          <w:sz w:val="24"/>
          <w:szCs w:val="24"/>
        </w:rPr>
        <w:t>алу</w:t>
      </w:r>
      <w:proofErr w:type="spellEnd"/>
      <w:r>
        <w:rPr>
          <w:b/>
          <w:sz w:val="24"/>
          <w:szCs w:val="24"/>
        </w:rPr>
        <w:t xml:space="preserve"> </w:t>
      </w:r>
      <w:proofErr w:type="spellStart"/>
      <w:r>
        <w:rPr>
          <w:b/>
          <w:sz w:val="24"/>
          <w:szCs w:val="24"/>
        </w:rPr>
        <w:t>туралы</w:t>
      </w:r>
      <w:proofErr w:type="spellEnd"/>
      <w:r>
        <w:rPr>
          <w:b/>
          <w:sz w:val="24"/>
          <w:szCs w:val="24"/>
        </w:rPr>
        <w:t xml:space="preserve"> </w:t>
      </w:r>
      <w:proofErr w:type="spellStart"/>
      <w:r>
        <w:rPr>
          <w:b/>
          <w:sz w:val="24"/>
          <w:szCs w:val="24"/>
        </w:rPr>
        <w:t>шарт</w:t>
      </w:r>
      <w:proofErr w:type="spellEnd"/>
      <w:r>
        <w:rPr>
          <w:b/>
          <w:sz w:val="24"/>
          <w:szCs w:val="24"/>
        </w:rPr>
        <w:t xml:space="preserve"> </w:t>
      </w:r>
      <w:proofErr w:type="spellStart"/>
      <w:r>
        <w:rPr>
          <w:b/>
          <w:sz w:val="24"/>
          <w:szCs w:val="24"/>
        </w:rPr>
        <w:t>жасасу</w:t>
      </w:r>
      <w:proofErr w:type="spellEnd"/>
      <w:r>
        <w:rPr>
          <w:b/>
          <w:sz w:val="24"/>
          <w:szCs w:val="24"/>
        </w:rPr>
        <w:t xml:space="preserve"> </w:t>
      </w:r>
      <w:proofErr w:type="spellStart"/>
      <w:r>
        <w:rPr>
          <w:b/>
          <w:sz w:val="24"/>
          <w:szCs w:val="24"/>
        </w:rPr>
        <w:t>тәртібі</w:t>
      </w:r>
      <w:proofErr w:type="spellEnd"/>
    </w:p>
    <w:p w14:paraId="3B46F92E" w14:textId="77777777" w:rsidR="00DE0FA3" w:rsidRPr="00DE0FA3" w:rsidRDefault="00966A0E" w:rsidP="00966A0E">
      <w:pPr>
        <w:pStyle w:val="a3"/>
        <w:spacing w:after="0" w:line="240" w:lineRule="auto"/>
        <w:ind w:left="0" w:firstLine="709"/>
        <w:jc w:val="both"/>
        <w:rPr>
          <w:rFonts w:ascii="Times New Roman" w:hAnsi="Times New Roman"/>
          <w:color w:val="000000"/>
          <w:sz w:val="24"/>
          <w:szCs w:val="24"/>
        </w:rPr>
      </w:pPr>
      <w:r>
        <w:rPr>
          <w:rStyle w:val="s0"/>
          <w:sz w:val="24"/>
          <w:szCs w:val="24"/>
        </w:rPr>
        <w:t>5</w:t>
      </w:r>
      <w:r w:rsidR="00DE0FA3">
        <w:rPr>
          <w:rStyle w:val="s0"/>
          <w:sz w:val="24"/>
          <w:szCs w:val="24"/>
        </w:rPr>
        <w:t>1</w:t>
      </w:r>
      <w:r>
        <w:rPr>
          <w:rStyle w:val="s0"/>
          <w:sz w:val="24"/>
          <w:szCs w:val="24"/>
        </w:rPr>
        <w:t xml:space="preserve">. </w:t>
      </w:r>
      <w:proofErr w:type="spellStart"/>
      <w:r w:rsidR="00DE0FA3" w:rsidRPr="00DE0FA3">
        <w:rPr>
          <w:rFonts w:ascii="Times New Roman" w:hAnsi="Times New Roman"/>
          <w:color w:val="000000"/>
          <w:sz w:val="24"/>
          <w:szCs w:val="24"/>
        </w:rPr>
        <w:t>Ұйымдастырушы</w:t>
      </w:r>
      <w:proofErr w:type="spellEnd"/>
      <w:r w:rsidR="00DE0FA3" w:rsidRPr="00DE0FA3">
        <w:rPr>
          <w:rFonts w:ascii="Times New Roman" w:hAnsi="Times New Roman"/>
          <w:color w:val="000000"/>
          <w:sz w:val="24"/>
          <w:szCs w:val="24"/>
        </w:rPr>
        <w:t xml:space="preserve"> тендер </w:t>
      </w:r>
      <w:proofErr w:type="spellStart"/>
      <w:r w:rsidR="00DE0FA3" w:rsidRPr="00DE0FA3">
        <w:rPr>
          <w:rFonts w:ascii="Times New Roman" w:hAnsi="Times New Roman"/>
          <w:color w:val="000000"/>
          <w:sz w:val="24"/>
          <w:szCs w:val="24"/>
        </w:rPr>
        <w:t>қорытындылары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шығарылған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күннен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бастап</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күнтізбелік</w:t>
      </w:r>
      <w:proofErr w:type="spellEnd"/>
      <w:r w:rsidR="00DE0FA3" w:rsidRPr="00DE0FA3">
        <w:rPr>
          <w:rFonts w:ascii="Times New Roman" w:hAnsi="Times New Roman"/>
          <w:color w:val="000000"/>
          <w:sz w:val="24"/>
          <w:szCs w:val="24"/>
        </w:rPr>
        <w:t xml:space="preserve"> бес </w:t>
      </w:r>
      <w:proofErr w:type="spellStart"/>
      <w:r w:rsidR="00DE0FA3" w:rsidRPr="00DE0FA3">
        <w:rPr>
          <w:rFonts w:ascii="Times New Roman" w:hAnsi="Times New Roman"/>
          <w:color w:val="000000"/>
          <w:sz w:val="24"/>
          <w:szCs w:val="24"/>
        </w:rPr>
        <w:t>күн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ішінде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әлеуетті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өнім</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берушіге</w:t>
      </w:r>
      <w:proofErr w:type="spellEnd"/>
      <w:r w:rsidR="00DE0FA3" w:rsidRPr="00DE0FA3">
        <w:rPr>
          <w:rFonts w:ascii="Times New Roman" w:hAnsi="Times New Roman"/>
          <w:color w:val="000000"/>
          <w:sz w:val="24"/>
          <w:szCs w:val="24"/>
        </w:rPr>
        <w:t xml:space="preserve"> осы </w:t>
      </w:r>
      <w:proofErr w:type="spellStart"/>
      <w:r w:rsidR="00DE0FA3" w:rsidRPr="00DE0FA3">
        <w:rPr>
          <w:rFonts w:ascii="Times New Roman" w:hAnsi="Times New Roman"/>
          <w:color w:val="000000"/>
          <w:sz w:val="24"/>
          <w:szCs w:val="24"/>
        </w:rPr>
        <w:t>тендерлік</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құжаттамаға</w:t>
      </w:r>
      <w:proofErr w:type="spellEnd"/>
      <w:r w:rsidR="00DE0FA3" w:rsidRPr="00DE0FA3">
        <w:rPr>
          <w:rFonts w:ascii="Times New Roman" w:hAnsi="Times New Roman"/>
          <w:color w:val="000000"/>
          <w:sz w:val="24"/>
          <w:szCs w:val="24"/>
        </w:rPr>
        <w:t xml:space="preserve"> 9-қосымшаға </w:t>
      </w:r>
      <w:proofErr w:type="spellStart"/>
      <w:r w:rsidR="00DE0FA3" w:rsidRPr="00DE0FA3">
        <w:rPr>
          <w:rFonts w:ascii="Times New Roman" w:hAnsi="Times New Roman"/>
          <w:color w:val="000000"/>
          <w:sz w:val="24"/>
          <w:szCs w:val="24"/>
        </w:rPr>
        <w:t>сәйкес</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нысан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бойынша</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жасалатын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қол</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қойылған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сатып</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алу</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шартын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жібереді</w:t>
      </w:r>
      <w:proofErr w:type="spellEnd"/>
      <w:r w:rsidR="00DE0FA3" w:rsidRPr="00DE0FA3">
        <w:rPr>
          <w:rFonts w:ascii="Times New Roman" w:hAnsi="Times New Roman"/>
          <w:color w:val="000000"/>
          <w:sz w:val="24"/>
          <w:szCs w:val="24"/>
        </w:rPr>
        <w:t>.</w:t>
      </w:r>
    </w:p>
    <w:p w14:paraId="0D25860A" w14:textId="0AD3C4FC" w:rsidR="00DE0FA3" w:rsidRDefault="00966A0E" w:rsidP="00966A0E">
      <w:pPr>
        <w:pStyle w:val="a3"/>
        <w:spacing w:after="0" w:line="240" w:lineRule="auto"/>
        <w:ind w:left="0" w:firstLine="709"/>
        <w:jc w:val="both"/>
        <w:rPr>
          <w:rFonts w:ascii="Arial" w:hAnsi="Arial" w:cs="Arial"/>
          <w:color w:val="000000"/>
          <w:sz w:val="20"/>
          <w:szCs w:val="20"/>
        </w:rPr>
      </w:pPr>
      <w:r>
        <w:rPr>
          <w:rStyle w:val="s0"/>
          <w:sz w:val="24"/>
          <w:szCs w:val="24"/>
          <w:lang w:val="kk-KZ"/>
        </w:rPr>
        <w:t>5</w:t>
      </w:r>
      <w:r w:rsidR="00DE0FA3">
        <w:rPr>
          <w:rStyle w:val="s0"/>
          <w:sz w:val="24"/>
          <w:szCs w:val="24"/>
          <w:lang w:val="kk-KZ"/>
        </w:rPr>
        <w:t>2</w:t>
      </w:r>
      <w:r>
        <w:rPr>
          <w:rStyle w:val="s0"/>
          <w:sz w:val="24"/>
          <w:szCs w:val="24"/>
          <w:lang w:val="kk-KZ"/>
        </w:rPr>
        <w:t xml:space="preserve">. </w:t>
      </w:r>
      <w:proofErr w:type="spellStart"/>
      <w:r w:rsidR="00DE0FA3" w:rsidRPr="00DE0FA3">
        <w:rPr>
          <w:rFonts w:ascii="Times New Roman" w:hAnsi="Times New Roman"/>
          <w:color w:val="000000"/>
          <w:sz w:val="24"/>
          <w:szCs w:val="24"/>
        </w:rPr>
        <w:t>Шартты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алған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күннен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бастап</w:t>
      </w:r>
      <w:proofErr w:type="spellEnd"/>
      <w:r w:rsidR="00DE0FA3" w:rsidRPr="00DE0FA3">
        <w:rPr>
          <w:rFonts w:ascii="Times New Roman" w:hAnsi="Times New Roman"/>
          <w:color w:val="000000"/>
          <w:sz w:val="24"/>
          <w:szCs w:val="24"/>
        </w:rPr>
        <w:t xml:space="preserve"> он </w:t>
      </w:r>
      <w:proofErr w:type="spellStart"/>
      <w:r w:rsidR="00DE0FA3" w:rsidRPr="00DE0FA3">
        <w:rPr>
          <w:rFonts w:ascii="Times New Roman" w:hAnsi="Times New Roman"/>
          <w:color w:val="000000"/>
          <w:sz w:val="24"/>
          <w:szCs w:val="24"/>
        </w:rPr>
        <w:t>жұмыс</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ішінде</w:t>
      </w:r>
      <w:proofErr w:type="spellEnd"/>
      <w:r w:rsidR="00DE0FA3" w:rsidRPr="00DE0FA3">
        <w:rPr>
          <w:rFonts w:ascii="Times New Roman" w:hAnsi="Times New Roman"/>
          <w:color w:val="000000"/>
          <w:sz w:val="24"/>
          <w:szCs w:val="24"/>
        </w:rPr>
        <w:t xml:space="preserve"> тендер </w:t>
      </w:r>
      <w:proofErr w:type="spellStart"/>
      <w:r w:rsidR="00DE0FA3" w:rsidRPr="00DE0FA3">
        <w:rPr>
          <w:rFonts w:ascii="Times New Roman" w:hAnsi="Times New Roman"/>
          <w:color w:val="000000"/>
          <w:sz w:val="24"/>
          <w:szCs w:val="24"/>
        </w:rPr>
        <w:t>жеңімпазы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оған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қол</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қояды</w:t>
      </w:r>
      <w:proofErr w:type="spellEnd"/>
      <w:r w:rsidR="00DE0FA3" w:rsidRPr="00DE0FA3">
        <w:rPr>
          <w:rFonts w:ascii="Times New Roman" w:hAnsi="Times New Roman"/>
          <w:color w:val="000000"/>
          <w:sz w:val="24"/>
          <w:szCs w:val="24"/>
        </w:rPr>
        <w:t xml:space="preserve"> не </w:t>
      </w:r>
      <w:proofErr w:type="spellStart"/>
      <w:r w:rsidR="00DE0FA3" w:rsidRPr="00DE0FA3">
        <w:rPr>
          <w:rFonts w:ascii="Times New Roman" w:hAnsi="Times New Roman"/>
          <w:color w:val="000000"/>
          <w:sz w:val="24"/>
          <w:szCs w:val="24"/>
        </w:rPr>
        <w:t>Тапсырыс</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берушіге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оның</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шарттарымен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келіспегені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немесе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қол</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қоюдан</w:t>
      </w:r>
      <w:proofErr w:type="spellEnd"/>
      <w:r w:rsidR="00DE0FA3" w:rsidRPr="00DE0FA3">
        <w:rPr>
          <w:rFonts w:ascii="Times New Roman" w:hAnsi="Times New Roman"/>
          <w:color w:val="000000"/>
          <w:sz w:val="24"/>
          <w:szCs w:val="24"/>
        </w:rPr>
        <w:t xml:space="preserve"> бас </w:t>
      </w:r>
      <w:proofErr w:type="spellStart"/>
      <w:r w:rsidR="00DE0FA3" w:rsidRPr="00DE0FA3">
        <w:rPr>
          <w:rFonts w:ascii="Times New Roman" w:hAnsi="Times New Roman"/>
          <w:color w:val="000000"/>
          <w:sz w:val="24"/>
          <w:szCs w:val="24"/>
        </w:rPr>
        <w:t>тартқаны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туралы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жазбаша</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хабарлайды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Қол</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қойылған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шартты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немесе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шарттармен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келіспеу</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туралы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хабарламаны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көрсетілген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мерзімде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ұсынбау</w:t>
      </w:r>
      <w:proofErr w:type="spellEnd"/>
      <w:r w:rsidR="00DE0FA3" w:rsidRPr="00DE0FA3">
        <w:rPr>
          <w:rFonts w:ascii="Times New Roman" w:hAnsi="Times New Roman"/>
          <w:color w:val="000000"/>
          <w:sz w:val="24"/>
          <w:szCs w:val="24"/>
        </w:rPr>
        <w:t xml:space="preserve"> оны </w:t>
      </w:r>
      <w:proofErr w:type="spellStart"/>
      <w:r w:rsidR="00DE0FA3" w:rsidRPr="00DE0FA3">
        <w:rPr>
          <w:rFonts w:ascii="Times New Roman" w:hAnsi="Times New Roman"/>
          <w:color w:val="000000"/>
          <w:sz w:val="24"/>
          <w:szCs w:val="24"/>
        </w:rPr>
        <w:t>жасасудан</w:t>
      </w:r>
      <w:proofErr w:type="spellEnd"/>
      <w:r w:rsidR="00DE0FA3" w:rsidRPr="00DE0FA3">
        <w:rPr>
          <w:rFonts w:ascii="Times New Roman" w:hAnsi="Times New Roman"/>
          <w:color w:val="000000"/>
          <w:sz w:val="24"/>
          <w:szCs w:val="24"/>
        </w:rPr>
        <w:t xml:space="preserve"> бас </w:t>
      </w:r>
      <w:proofErr w:type="spellStart"/>
      <w:r w:rsidR="00DE0FA3" w:rsidRPr="00DE0FA3">
        <w:rPr>
          <w:rFonts w:ascii="Times New Roman" w:hAnsi="Times New Roman"/>
          <w:color w:val="000000"/>
          <w:sz w:val="24"/>
          <w:szCs w:val="24"/>
        </w:rPr>
        <w:t>тарту</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болып</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есептеледі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Келіспеушіліктерді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шешу</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мерзімі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екі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жұмыс</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күнінен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аспауға</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тиіс</w:t>
      </w:r>
      <w:proofErr w:type="spellEnd"/>
      <w:r w:rsidR="00DE0FA3" w:rsidRPr="00DE0FA3">
        <w:rPr>
          <w:rFonts w:ascii="Times New Roman" w:hAnsi="Times New Roman"/>
          <w:color w:val="000000"/>
          <w:sz w:val="24"/>
          <w:szCs w:val="24"/>
        </w:rPr>
        <w:t>.</w:t>
      </w:r>
    </w:p>
    <w:p w14:paraId="1FBAC354" w14:textId="0BB655DE" w:rsidR="00966A0E" w:rsidRPr="00DE0FA3" w:rsidRDefault="00966A0E" w:rsidP="00966A0E">
      <w:pPr>
        <w:pStyle w:val="a3"/>
        <w:spacing w:after="0" w:line="240" w:lineRule="auto"/>
        <w:ind w:left="0" w:firstLine="709"/>
        <w:jc w:val="both"/>
        <w:rPr>
          <w:rStyle w:val="s0"/>
          <w:sz w:val="24"/>
          <w:szCs w:val="24"/>
          <w:lang w:val="kk-KZ"/>
        </w:rPr>
      </w:pPr>
      <w:r>
        <w:rPr>
          <w:rStyle w:val="s0"/>
          <w:sz w:val="24"/>
          <w:szCs w:val="24"/>
          <w:lang w:val="kk-KZ"/>
        </w:rPr>
        <w:t>5</w:t>
      </w:r>
      <w:r w:rsidR="00DE0FA3">
        <w:rPr>
          <w:rStyle w:val="s0"/>
          <w:sz w:val="24"/>
          <w:szCs w:val="24"/>
          <w:lang w:val="kk-KZ"/>
        </w:rPr>
        <w:t>3</w:t>
      </w:r>
      <w:r>
        <w:rPr>
          <w:rStyle w:val="s0"/>
          <w:sz w:val="24"/>
          <w:szCs w:val="24"/>
          <w:lang w:val="kk-KZ"/>
        </w:rPr>
        <w:t xml:space="preserve">. </w:t>
      </w:r>
      <w:proofErr w:type="spellStart"/>
      <w:r w:rsidR="00DE0FA3" w:rsidRPr="00DE0FA3">
        <w:rPr>
          <w:rFonts w:ascii="Times New Roman" w:hAnsi="Times New Roman"/>
          <w:color w:val="000000"/>
          <w:sz w:val="24"/>
          <w:szCs w:val="24"/>
        </w:rPr>
        <w:t>Егер</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Қазақстан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Республикасының</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заңнамалық</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актілерінде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өзгеше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көзделмесе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сатып</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алу</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шарты</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оған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Тараптардың</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уәкілетті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өкілдері</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қол</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қойған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күннен</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бастап</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күшіне</w:t>
      </w:r>
      <w:proofErr w:type="spellEnd"/>
      <w:r w:rsidR="00DE0FA3" w:rsidRPr="00DE0FA3">
        <w:rPr>
          <w:rFonts w:ascii="Times New Roman" w:hAnsi="Times New Roman"/>
          <w:color w:val="000000"/>
          <w:sz w:val="24"/>
          <w:szCs w:val="24"/>
        </w:rPr>
        <w:t xml:space="preserve"> </w:t>
      </w:r>
      <w:proofErr w:type="spellStart"/>
      <w:r w:rsidR="00DE0FA3" w:rsidRPr="00DE0FA3">
        <w:rPr>
          <w:rFonts w:ascii="Times New Roman" w:hAnsi="Times New Roman"/>
          <w:color w:val="000000"/>
          <w:sz w:val="24"/>
          <w:szCs w:val="24"/>
        </w:rPr>
        <w:t>енеді</w:t>
      </w:r>
      <w:proofErr w:type="spellEnd"/>
      <w:r w:rsidR="00DE0FA3" w:rsidRPr="00DE0FA3">
        <w:rPr>
          <w:rFonts w:ascii="Times New Roman" w:hAnsi="Times New Roman"/>
          <w:color w:val="000000"/>
          <w:sz w:val="24"/>
          <w:szCs w:val="24"/>
        </w:rPr>
        <w:t>.</w:t>
      </w:r>
    </w:p>
    <w:p w14:paraId="4333BD01" w14:textId="587144FB" w:rsidR="007A641A" w:rsidRPr="007A641A" w:rsidRDefault="00966A0E" w:rsidP="00966A0E">
      <w:pPr>
        <w:pStyle w:val="a3"/>
        <w:spacing w:after="0" w:line="240" w:lineRule="auto"/>
        <w:ind w:left="0" w:firstLine="709"/>
        <w:jc w:val="both"/>
        <w:rPr>
          <w:rFonts w:ascii="Times New Roman" w:hAnsi="Times New Roman"/>
          <w:color w:val="000000"/>
          <w:sz w:val="24"/>
          <w:szCs w:val="24"/>
          <w:lang w:val="kk-KZ"/>
        </w:rPr>
      </w:pPr>
      <w:r w:rsidRPr="007A641A">
        <w:rPr>
          <w:rStyle w:val="s0"/>
          <w:sz w:val="24"/>
          <w:szCs w:val="24"/>
          <w:lang w:val="kk-KZ"/>
        </w:rPr>
        <w:t>5</w:t>
      </w:r>
      <w:r w:rsidR="007A641A" w:rsidRPr="007A641A">
        <w:rPr>
          <w:rStyle w:val="s0"/>
          <w:sz w:val="24"/>
          <w:szCs w:val="24"/>
          <w:lang w:val="kk-KZ"/>
        </w:rPr>
        <w:t>4</w:t>
      </w:r>
      <w:r w:rsidRPr="007A641A">
        <w:rPr>
          <w:rStyle w:val="s0"/>
          <w:sz w:val="24"/>
          <w:szCs w:val="24"/>
          <w:lang w:val="kk-KZ"/>
        </w:rPr>
        <w:t xml:space="preserve">. </w:t>
      </w:r>
      <w:r w:rsidR="007A641A" w:rsidRPr="007A641A">
        <w:rPr>
          <w:rFonts w:ascii="Times New Roman" w:hAnsi="Times New Roman"/>
          <w:color w:val="000000"/>
          <w:sz w:val="24"/>
          <w:szCs w:val="24"/>
          <w:lang w:val="kk-KZ"/>
        </w:rPr>
        <w:t>Егер тендер жеңімпазы сатып алу шартына белгіленген мерзімде қол қоюдан жалтарса немесе Тапсырыс берушіні оның талаптарымен келіспейтіні туралы хабардар етпесе, онда тапсырыс беруші Қағидалардың талаптарына сәйкес келетін және баға ұсынысы жеңімпаз ұсынғаннан кейін екінші болып табылатын тендер қатысушысымен шарт жасасады.</w:t>
      </w:r>
    </w:p>
    <w:p w14:paraId="54BDB3F1" w14:textId="77777777" w:rsidR="007A641A" w:rsidRPr="007A641A" w:rsidRDefault="00966A0E" w:rsidP="007A641A">
      <w:pPr>
        <w:pStyle w:val="a3"/>
        <w:spacing w:after="0" w:line="240" w:lineRule="auto"/>
        <w:ind w:left="0" w:firstLine="709"/>
        <w:jc w:val="both"/>
        <w:rPr>
          <w:rFonts w:ascii="Arial" w:hAnsi="Arial" w:cs="Arial"/>
          <w:color w:val="000000"/>
          <w:sz w:val="20"/>
          <w:szCs w:val="20"/>
          <w:lang w:val="kk-KZ"/>
        </w:rPr>
      </w:pPr>
      <w:r>
        <w:rPr>
          <w:rStyle w:val="s0"/>
          <w:sz w:val="24"/>
          <w:szCs w:val="24"/>
          <w:lang w:val="kk-KZ"/>
        </w:rPr>
        <w:t>5</w:t>
      </w:r>
      <w:r w:rsidR="007A641A">
        <w:rPr>
          <w:rStyle w:val="s0"/>
          <w:sz w:val="24"/>
          <w:szCs w:val="24"/>
          <w:lang w:val="kk-KZ"/>
        </w:rPr>
        <w:t>5</w:t>
      </w:r>
      <w:r>
        <w:rPr>
          <w:rStyle w:val="s0"/>
          <w:sz w:val="24"/>
          <w:szCs w:val="24"/>
          <w:lang w:val="kk-KZ"/>
        </w:rPr>
        <w:t xml:space="preserve">. </w:t>
      </w:r>
      <w:r w:rsidR="007A641A" w:rsidRPr="007A641A">
        <w:rPr>
          <w:rFonts w:ascii="Times New Roman" w:hAnsi="Times New Roman"/>
          <w:color w:val="000000"/>
          <w:sz w:val="24"/>
          <w:szCs w:val="24"/>
          <w:lang w:val="kk-KZ"/>
        </w:rPr>
        <w:t>Өнім берушіні таңдау үшін негіз болған ұсыныстың мазмұнын өзгертетін шартқа қандай да бір өзгерістер және (немесе) жаңа талаптар енгізуге (тауар бағасының, көлемінің азаюын қоспағанда), оның ішінде Шартта көрсетілген сауда атауын басқа сауда атауымен ауыстыруға жол берілмейді.</w:t>
      </w:r>
    </w:p>
    <w:p w14:paraId="5F1FEFE0" w14:textId="777F9190" w:rsidR="007A641A" w:rsidRPr="007A641A" w:rsidRDefault="00966A0E" w:rsidP="007A641A">
      <w:pPr>
        <w:pStyle w:val="a3"/>
        <w:spacing w:after="0" w:line="240" w:lineRule="auto"/>
        <w:ind w:left="0" w:firstLine="709"/>
        <w:jc w:val="both"/>
        <w:rPr>
          <w:rFonts w:ascii="Arial" w:hAnsi="Arial" w:cs="Arial"/>
          <w:color w:val="000000"/>
          <w:sz w:val="20"/>
          <w:szCs w:val="20"/>
          <w:lang w:val="kk-KZ"/>
        </w:rPr>
      </w:pPr>
      <w:r>
        <w:rPr>
          <w:rStyle w:val="s0"/>
          <w:sz w:val="24"/>
          <w:szCs w:val="24"/>
          <w:lang w:val="kk-KZ"/>
        </w:rPr>
        <w:t>5</w:t>
      </w:r>
      <w:r w:rsidR="007A641A">
        <w:rPr>
          <w:rStyle w:val="s0"/>
          <w:sz w:val="24"/>
          <w:szCs w:val="24"/>
          <w:lang w:val="kk-KZ"/>
        </w:rPr>
        <w:t>6</w:t>
      </w:r>
      <w:r>
        <w:rPr>
          <w:rStyle w:val="s0"/>
          <w:sz w:val="24"/>
          <w:szCs w:val="24"/>
          <w:lang w:val="kk-KZ"/>
        </w:rPr>
        <w:t xml:space="preserve">. </w:t>
      </w:r>
      <w:r w:rsidR="007A641A" w:rsidRPr="007A641A">
        <w:rPr>
          <w:rFonts w:ascii="Times New Roman" w:hAnsi="Times New Roman"/>
          <w:color w:val="000000"/>
          <w:sz w:val="24"/>
          <w:szCs w:val="24"/>
          <w:lang w:val="kk-KZ"/>
        </w:rPr>
        <w:t>С</w:t>
      </w:r>
      <w:r w:rsidR="007A641A">
        <w:rPr>
          <w:rFonts w:ascii="Times New Roman" w:hAnsi="Times New Roman"/>
          <w:color w:val="000000"/>
          <w:sz w:val="24"/>
          <w:szCs w:val="24"/>
          <w:lang w:val="kk-KZ"/>
        </w:rPr>
        <w:t>апаның</w:t>
      </w:r>
      <w:r w:rsidR="007A641A" w:rsidRPr="007A641A">
        <w:rPr>
          <w:rFonts w:ascii="Times New Roman" w:hAnsi="Times New Roman"/>
          <w:color w:val="000000"/>
          <w:sz w:val="24"/>
          <w:szCs w:val="24"/>
          <w:lang w:val="kk-KZ"/>
        </w:rPr>
        <w:t xml:space="preserve"> өзгермеуі және өнім берушіні таңдау үшін негіз болған басқа да шарттар жағдайында жасалған шартқа өзгерістер енгізуге жол беріледі: 1) тараптардың өзара келісімі бойынша тауарларға бағаны және тиісінше шарттың бағасын төмендету бөлігінде; 2) тараптардың өзара келісімі бойынша тауарлардың, фармацевтикалық көрсетілетін қызметтердің көлемін азайту бөлігінде жүзеге асырылады.</w:t>
      </w:r>
    </w:p>
    <w:p w14:paraId="69608818" w14:textId="5B9921D8" w:rsidR="007A641A" w:rsidRDefault="00966A0E" w:rsidP="007A641A">
      <w:pPr>
        <w:pStyle w:val="a3"/>
        <w:spacing w:after="0" w:line="240" w:lineRule="auto"/>
        <w:ind w:left="0" w:firstLine="709"/>
        <w:jc w:val="both"/>
        <w:rPr>
          <w:rFonts w:ascii="Times New Roman" w:hAnsi="Times New Roman"/>
          <w:color w:val="000000"/>
          <w:sz w:val="24"/>
          <w:szCs w:val="24"/>
          <w:lang w:val="kk-KZ"/>
        </w:rPr>
      </w:pPr>
      <w:r>
        <w:rPr>
          <w:rStyle w:val="s0"/>
          <w:sz w:val="24"/>
          <w:szCs w:val="24"/>
          <w:lang w:val="kk-KZ"/>
        </w:rPr>
        <w:t>5</w:t>
      </w:r>
      <w:r w:rsidR="007A641A">
        <w:rPr>
          <w:rStyle w:val="s0"/>
          <w:sz w:val="24"/>
          <w:szCs w:val="24"/>
          <w:lang w:val="kk-KZ"/>
        </w:rPr>
        <w:t>7</w:t>
      </w:r>
      <w:r>
        <w:rPr>
          <w:rStyle w:val="s0"/>
          <w:sz w:val="24"/>
          <w:szCs w:val="24"/>
          <w:lang w:val="kk-KZ"/>
        </w:rPr>
        <w:t xml:space="preserve">. </w:t>
      </w:r>
      <w:r w:rsidR="007A641A" w:rsidRPr="007A641A">
        <w:rPr>
          <w:rFonts w:ascii="Times New Roman" w:hAnsi="Times New Roman"/>
          <w:color w:val="000000"/>
          <w:sz w:val="24"/>
          <w:szCs w:val="24"/>
          <w:lang w:val="kk-KZ"/>
        </w:rPr>
        <w:t>Сатып алу туралы шартқа қол қойылғанға дейін тауар бағасын төмендету мақсатында Тапсырыс беруші не сатып алуды ұйымдастырушы тендердің жеңімпазы деп танылған әлеуетті өнім берушімен келіссөздер жүргізуге жол беріледі. Әлеуетті өнім беруші тауар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14:paraId="53740BE3" w14:textId="77777777" w:rsidR="007A641A" w:rsidRPr="007A641A" w:rsidRDefault="007A641A" w:rsidP="007A641A">
      <w:pPr>
        <w:pStyle w:val="a3"/>
        <w:spacing w:after="0" w:line="240" w:lineRule="auto"/>
        <w:ind w:left="0" w:firstLine="709"/>
        <w:jc w:val="both"/>
        <w:rPr>
          <w:rFonts w:ascii="Arial" w:hAnsi="Arial" w:cs="Arial"/>
          <w:color w:val="000000"/>
          <w:sz w:val="20"/>
          <w:szCs w:val="20"/>
          <w:lang w:val="kk-KZ"/>
        </w:rPr>
      </w:pPr>
    </w:p>
    <w:p w14:paraId="7614D86A" w14:textId="287D48D9" w:rsidR="00966A0E" w:rsidRPr="00966A0E" w:rsidRDefault="00966A0E" w:rsidP="007A641A">
      <w:pPr>
        <w:pStyle w:val="a3"/>
        <w:spacing w:after="0" w:line="240" w:lineRule="auto"/>
        <w:ind w:left="0" w:firstLine="709"/>
        <w:jc w:val="center"/>
        <w:rPr>
          <w:b/>
          <w:lang w:val="kk-KZ"/>
        </w:rPr>
      </w:pPr>
      <w:r>
        <w:rPr>
          <w:rFonts w:ascii="Times New Roman" w:hAnsi="Times New Roman"/>
          <w:b/>
          <w:sz w:val="24"/>
          <w:szCs w:val="24"/>
          <w:lang w:val="kk-KZ"/>
        </w:rPr>
        <w:t>17. Сатып алу туралы шарттың орындалуын қамтамасыз ету</w:t>
      </w:r>
    </w:p>
    <w:p w14:paraId="18BF48EB" w14:textId="57182D77" w:rsidR="00966A0E" w:rsidRPr="00966A0E" w:rsidRDefault="00966A0E" w:rsidP="00966A0E">
      <w:pPr>
        <w:pStyle w:val="Iauiue"/>
        <w:widowControl/>
        <w:ind w:firstLine="567"/>
        <w:jc w:val="left"/>
        <w:rPr>
          <w:color w:val="000000"/>
          <w:sz w:val="24"/>
          <w:szCs w:val="24"/>
          <w:lang w:val="kk-KZ"/>
        </w:rPr>
      </w:pPr>
      <w:r w:rsidRPr="00966A0E">
        <w:rPr>
          <w:rStyle w:val="s0"/>
          <w:sz w:val="24"/>
          <w:szCs w:val="24"/>
          <w:lang w:val="kk-KZ"/>
        </w:rPr>
        <w:lastRenderedPageBreak/>
        <w:t>5</w:t>
      </w:r>
      <w:r w:rsidR="007A641A">
        <w:rPr>
          <w:rStyle w:val="s0"/>
          <w:sz w:val="24"/>
          <w:szCs w:val="24"/>
          <w:lang w:val="kk-KZ"/>
        </w:rPr>
        <w:t>8</w:t>
      </w:r>
      <w:r w:rsidRPr="00966A0E">
        <w:rPr>
          <w:rStyle w:val="s0"/>
          <w:sz w:val="24"/>
          <w:szCs w:val="24"/>
          <w:lang w:val="kk-KZ"/>
        </w:rPr>
        <w:t>. Кепілдік қамтамасыз ету сатып алу шарты бағасының үш пайызын құрайды және мынадай түрде ұсынылады:</w:t>
      </w:r>
    </w:p>
    <w:p w14:paraId="7D5D188A" w14:textId="2F719F41" w:rsidR="00966A0E" w:rsidRPr="007A641A" w:rsidRDefault="007A641A" w:rsidP="00966A0E">
      <w:pPr>
        <w:snapToGrid w:val="0"/>
        <w:ind w:firstLine="567"/>
        <w:jc w:val="both"/>
        <w:rPr>
          <w:rStyle w:val="s0"/>
          <w:sz w:val="24"/>
          <w:szCs w:val="24"/>
          <w:lang w:val="kk-KZ"/>
        </w:rPr>
      </w:pPr>
      <w:r w:rsidRPr="007A641A">
        <w:rPr>
          <w:rStyle w:val="s0"/>
          <w:sz w:val="24"/>
          <w:szCs w:val="24"/>
          <w:lang w:val="kk-KZ"/>
        </w:rPr>
        <w:t>1</w:t>
      </w:r>
      <w:r w:rsidR="00966A0E" w:rsidRPr="007A641A">
        <w:rPr>
          <w:rStyle w:val="s0"/>
          <w:sz w:val="24"/>
          <w:szCs w:val="24"/>
          <w:lang w:val="kk-KZ"/>
        </w:rPr>
        <w:t xml:space="preserve">) </w:t>
      </w:r>
      <w:r>
        <w:rPr>
          <w:rFonts w:ascii="Times New Roman" w:hAnsi="Times New Roman" w:cs="Times New Roman"/>
          <w:color w:val="000000"/>
          <w:sz w:val="24"/>
          <w:szCs w:val="24"/>
          <w:lang w:val="kk-KZ"/>
        </w:rPr>
        <w:t>т</w:t>
      </w:r>
      <w:r w:rsidRPr="007A641A">
        <w:rPr>
          <w:rFonts w:ascii="Times New Roman" w:hAnsi="Times New Roman" w:cs="Times New Roman"/>
          <w:color w:val="000000"/>
          <w:sz w:val="24"/>
          <w:szCs w:val="24"/>
          <w:lang w:val="kk-KZ"/>
        </w:rPr>
        <w:t>апсырыс берушінің қызмет көрсететін банкінде орналастырылатын ақшалай қаражат түріндегі кепілдік жарна</w:t>
      </w:r>
      <w:r w:rsidR="00966A0E" w:rsidRPr="007A641A">
        <w:rPr>
          <w:rStyle w:val="s0"/>
          <w:sz w:val="24"/>
          <w:szCs w:val="24"/>
          <w:lang w:val="kk-KZ"/>
        </w:rPr>
        <w:t>;</w:t>
      </w:r>
    </w:p>
    <w:p w14:paraId="778356AC" w14:textId="51FAA964" w:rsidR="00966A0E" w:rsidRPr="007A641A" w:rsidRDefault="007A641A" w:rsidP="00966A0E">
      <w:pPr>
        <w:snapToGrid w:val="0"/>
        <w:ind w:firstLine="567"/>
        <w:jc w:val="both"/>
        <w:rPr>
          <w:rStyle w:val="s0"/>
          <w:sz w:val="24"/>
          <w:szCs w:val="24"/>
          <w:lang w:val="kk-KZ"/>
        </w:rPr>
      </w:pPr>
      <w:r>
        <w:rPr>
          <w:rStyle w:val="s0"/>
          <w:sz w:val="24"/>
          <w:szCs w:val="24"/>
          <w:lang w:val="kk-KZ"/>
        </w:rPr>
        <w:t>2</w:t>
      </w:r>
      <w:r w:rsidR="00966A0E" w:rsidRPr="00966A0E">
        <w:rPr>
          <w:rStyle w:val="s0"/>
          <w:sz w:val="24"/>
          <w:szCs w:val="24"/>
          <w:lang w:val="kk-KZ"/>
        </w:rPr>
        <w:t xml:space="preserve">) </w:t>
      </w:r>
      <w:r w:rsidRPr="007A641A">
        <w:rPr>
          <w:rFonts w:ascii="Times New Roman" w:hAnsi="Times New Roman" w:cs="Times New Roman"/>
          <w:color w:val="000000"/>
          <w:sz w:val="24"/>
          <w:szCs w:val="24"/>
          <w:lang w:val="kk-KZ"/>
        </w:rPr>
        <w:t>Осы тендерлік құжаттамаға 10-қосымшаға сәйкес нысан бойынша Қазақстан Республикасы Ұлттық Банкінің нормативтік құқықтық актілеріне сәйкес берілген банк кепілдігі.</w:t>
      </w:r>
    </w:p>
    <w:p w14:paraId="04A0FE19" w14:textId="746FE43E" w:rsidR="00966A0E" w:rsidRDefault="00966A0E" w:rsidP="00966A0E">
      <w:pPr>
        <w:snapToGrid w:val="0"/>
        <w:ind w:firstLine="567"/>
        <w:jc w:val="both"/>
        <w:rPr>
          <w:rStyle w:val="s0"/>
          <w:sz w:val="24"/>
          <w:szCs w:val="24"/>
          <w:lang w:val="kk-KZ"/>
        </w:rPr>
      </w:pPr>
      <w:r>
        <w:rPr>
          <w:rStyle w:val="s0"/>
          <w:sz w:val="24"/>
          <w:szCs w:val="24"/>
          <w:lang w:val="kk-KZ"/>
        </w:rPr>
        <w:t>5</w:t>
      </w:r>
      <w:r w:rsidR="007A641A">
        <w:rPr>
          <w:rStyle w:val="s0"/>
          <w:sz w:val="24"/>
          <w:szCs w:val="24"/>
          <w:lang w:val="kk-KZ"/>
        </w:rPr>
        <w:t>9</w:t>
      </w:r>
      <w:r>
        <w:rPr>
          <w:rStyle w:val="s0"/>
          <w:sz w:val="24"/>
          <w:szCs w:val="24"/>
          <w:lang w:val="kk-KZ"/>
        </w:rPr>
        <w:t>. Ақшалай қаражаттың кепілдік жарнасы түріндегі кепілдікті қамтамасыз етуді әлеуетті өнім беруші Тапсырыс берушінің тиісті шотына е</w:t>
      </w:r>
      <w:bookmarkStart w:id="5" w:name="_GoBack"/>
      <w:bookmarkEnd w:id="5"/>
      <w:r>
        <w:rPr>
          <w:rStyle w:val="s0"/>
          <w:sz w:val="24"/>
          <w:szCs w:val="24"/>
          <w:lang w:val="kk-KZ"/>
        </w:rPr>
        <w:t>нгізеді: КБЕ 16, БСН 990240000596, ЖСК KZ958562203109757354, БСК KCJBKZKX "Банк ЦентрКредит"АҚ.</w:t>
      </w:r>
    </w:p>
    <w:p w14:paraId="2F40B111" w14:textId="1062D66D" w:rsidR="00966A0E" w:rsidRDefault="007A641A" w:rsidP="00966A0E">
      <w:pPr>
        <w:snapToGrid w:val="0"/>
        <w:ind w:firstLine="567"/>
        <w:jc w:val="both"/>
        <w:rPr>
          <w:rStyle w:val="s0"/>
          <w:sz w:val="24"/>
          <w:szCs w:val="24"/>
          <w:lang w:val="kk-KZ"/>
        </w:rPr>
      </w:pPr>
      <w:r>
        <w:rPr>
          <w:rFonts w:ascii="Times New Roman" w:hAnsi="Times New Roman"/>
          <w:color w:val="000000"/>
          <w:sz w:val="24"/>
          <w:szCs w:val="24"/>
          <w:lang w:val="kk-KZ"/>
        </w:rPr>
        <w:t>60</w:t>
      </w:r>
      <w:r w:rsidR="00966A0E">
        <w:rPr>
          <w:rFonts w:ascii="Times New Roman" w:hAnsi="Times New Roman"/>
          <w:color w:val="000000"/>
          <w:sz w:val="24"/>
          <w:szCs w:val="24"/>
          <w:lang w:val="kk-KZ"/>
        </w:rPr>
        <w:t xml:space="preserve">. </w:t>
      </w:r>
      <w:r w:rsidR="00966A0E">
        <w:rPr>
          <w:rStyle w:val="s0"/>
          <w:sz w:val="24"/>
          <w:szCs w:val="24"/>
          <w:lang w:val="kk-KZ"/>
        </w:rPr>
        <w:t>Егер сатып алу шартының бағасы тиісті қаржы жылына арналған айлық есептік көрсеткіштің екі мың еселенген мөлшерінен аспаса, кепілдік қамтамасыз ету енгізілмейді.</w:t>
      </w:r>
    </w:p>
    <w:p w14:paraId="5FD5A48D" w14:textId="457B3F33" w:rsidR="00966A0E" w:rsidRPr="00966A0E" w:rsidRDefault="00966A0E" w:rsidP="00966A0E">
      <w:pPr>
        <w:pStyle w:val="a3"/>
        <w:spacing w:after="0" w:line="240" w:lineRule="auto"/>
        <w:ind w:left="0" w:firstLine="567"/>
        <w:jc w:val="both"/>
        <w:rPr>
          <w:lang w:val="kk-KZ"/>
        </w:rPr>
      </w:pPr>
      <w:r>
        <w:rPr>
          <w:rFonts w:ascii="Times New Roman" w:hAnsi="Times New Roman"/>
          <w:color w:val="000000"/>
          <w:sz w:val="24"/>
          <w:szCs w:val="24"/>
          <w:lang w:val="kk-KZ"/>
        </w:rPr>
        <w:t>6</w:t>
      </w:r>
      <w:r w:rsidR="007A641A">
        <w:rPr>
          <w:rFonts w:ascii="Times New Roman" w:hAnsi="Times New Roman"/>
          <w:color w:val="000000"/>
          <w:sz w:val="24"/>
          <w:szCs w:val="24"/>
          <w:lang w:val="kk-KZ"/>
        </w:rPr>
        <w:t>1</w:t>
      </w:r>
      <w:r>
        <w:rPr>
          <w:rFonts w:ascii="Times New Roman" w:hAnsi="Times New Roman"/>
          <w:color w:val="000000"/>
          <w:sz w:val="24"/>
          <w:szCs w:val="24"/>
          <w:lang w:val="kk-KZ"/>
        </w:rPr>
        <w:t>. Егер өзгеше көзделмесе, өнім беруші сатып алу шартының орындалуын кепілдік қамтамасыз етуді ол күшіне енген күннен бастап он жұмыс күнінен кешіктірмей енгізеді.</w:t>
      </w:r>
    </w:p>
    <w:p w14:paraId="2216AB16" w14:textId="0ADB2A0E" w:rsidR="00966A0E" w:rsidRPr="007A641A" w:rsidRDefault="00966A0E" w:rsidP="00966A0E">
      <w:pPr>
        <w:pStyle w:val="a3"/>
        <w:spacing w:after="0" w:line="240" w:lineRule="auto"/>
        <w:ind w:left="0" w:firstLine="567"/>
        <w:jc w:val="both"/>
        <w:rPr>
          <w:rStyle w:val="s0"/>
          <w:sz w:val="24"/>
          <w:szCs w:val="24"/>
          <w:lang w:val="kk-KZ"/>
        </w:rPr>
      </w:pPr>
      <w:r>
        <w:rPr>
          <w:rStyle w:val="s0"/>
          <w:sz w:val="24"/>
          <w:szCs w:val="24"/>
          <w:lang w:val="kk-KZ"/>
        </w:rPr>
        <w:t>6</w:t>
      </w:r>
      <w:r w:rsidR="007A641A">
        <w:rPr>
          <w:rStyle w:val="s0"/>
          <w:sz w:val="24"/>
          <w:szCs w:val="24"/>
          <w:lang w:val="kk-KZ"/>
        </w:rPr>
        <w:t>2</w:t>
      </w:r>
      <w:r>
        <w:rPr>
          <w:rStyle w:val="s0"/>
          <w:sz w:val="24"/>
          <w:szCs w:val="24"/>
          <w:lang w:val="kk-KZ"/>
        </w:rPr>
        <w:t>. Сатып алу шартының орындалуын кепілдік қамтамасыз етуді Тапсырыс беруші Өнім берушіге қайтармайды:</w:t>
      </w:r>
    </w:p>
    <w:p w14:paraId="5AAE3A1D" w14:textId="4A736C69" w:rsidR="00966A0E" w:rsidRPr="007A641A" w:rsidRDefault="007A641A" w:rsidP="00966A0E">
      <w:pPr>
        <w:pStyle w:val="af0"/>
        <w:spacing w:after="0" w:line="240" w:lineRule="auto"/>
        <w:ind w:firstLine="567"/>
        <w:jc w:val="both"/>
        <w:rPr>
          <w:rStyle w:val="s0"/>
          <w:sz w:val="24"/>
          <w:szCs w:val="24"/>
          <w:lang w:val="kk-KZ" w:eastAsia="en-US"/>
        </w:rPr>
      </w:pPr>
      <w:r w:rsidRPr="007A641A">
        <w:rPr>
          <w:rStyle w:val="s0"/>
          <w:sz w:val="24"/>
          <w:szCs w:val="24"/>
          <w:lang w:val="kk-KZ" w:eastAsia="en-US"/>
        </w:rPr>
        <w:t>1</w:t>
      </w:r>
      <w:r w:rsidR="00966A0E" w:rsidRPr="007A641A">
        <w:rPr>
          <w:rStyle w:val="s0"/>
          <w:sz w:val="24"/>
          <w:szCs w:val="24"/>
          <w:lang w:val="kk-KZ" w:eastAsia="en-US"/>
        </w:rPr>
        <w:t>) өнім берушінің шарттық міндеттемелерді орындамауына немесе тиісінше орындауға байланысты сатып алу шартын бұзған;</w:t>
      </w:r>
    </w:p>
    <w:p w14:paraId="68F8638B" w14:textId="6FEF3AA9" w:rsidR="00966A0E" w:rsidRPr="007A641A" w:rsidRDefault="007A641A" w:rsidP="00966A0E">
      <w:pPr>
        <w:pStyle w:val="af0"/>
        <w:spacing w:after="0" w:line="240" w:lineRule="auto"/>
        <w:ind w:firstLine="567"/>
        <w:jc w:val="both"/>
        <w:rPr>
          <w:rStyle w:val="s0"/>
          <w:sz w:val="24"/>
          <w:szCs w:val="24"/>
          <w:lang w:val="kk-KZ" w:eastAsia="en-US"/>
        </w:rPr>
      </w:pPr>
      <w:r w:rsidRPr="007A641A">
        <w:rPr>
          <w:rStyle w:val="s0"/>
          <w:sz w:val="24"/>
          <w:szCs w:val="24"/>
          <w:lang w:val="kk-KZ" w:eastAsia="en-US"/>
        </w:rPr>
        <w:t>2</w:t>
      </w:r>
      <w:r w:rsidR="00966A0E" w:rsidRPr="007A641A">
        <w:rPr>
          <w:rStyle w:val="s0"/>
          <w:sz w:val="24"/>
          <w:szCs w:val="24"/>
          <w:lang w:val="kk-KZ" w:eastAsia="en-US"/>
        </w:rPr>
        <w:t>) жеткізу шарты бойынша өз міндеттемелерін орындамаған немесе тиісінше орындамаған (жеткізу мерзімдерін бұзу, сапасыз дәрілік заттарды, медициналық мақсаттағы бұйымдарды жеткізу және шарттың басқа да талаптарын бұзу);</w:t>
      </w:r>
    </w:p>
    <w:p w14:paraId="17C60623" w14:textId="77777777" w:rsidR="007A641A" w:rsidRDefault="007A641A" w:rsidP="00966A0E">
      <w:pPr>
        <w:pStyle w:val="af0"/>
        <w:spacing w:after="0" w:line="240" w:lineRule="auto"/>
        <w:ind w:firstLine="567"/>
        <w:jc w:val="both"/>
        <w:rPr>
          <w:rStyle w:val="s0"/>
          <w:sz w:val="24"/>
          <w:szCs w:val="24"/>
          <w:lang w:val="kk-KZ" w:eastAsia="en-US"/>
        </w:rPr>
      </w:pPr>
      <w:r w:rsidRPr="007A641A">
        <w:rPr>
          <w:rStyle w:val="s0"/>
          <w:sz w:val="24"/>
          <w:szCs w:val="24"/>
          <w:lang w:val="kk-KZ" w:eastAsia="en-US"/>
        </w:rPr>
        <w:t>3</w:t>
      </w:r>
      <w:r w:rsidR="00966A0E" w:rsidRPr="007A641A">
        <w:rPr>
          <w:rStyle w:val="s0"/>
          <w:sz w:val="24"/>
          <w:szCs w:val="24"/>
          <w:lang w:val="kk-KZ" w:eastAsia="en-US"/>
        </w:rPr>
        <w:t>) сатып алу шартында көзделген орындамағаны немесе тиісінше орындамағаны үшін айыппұл санкцияларын төлемеген жағдайларда жүзеге асырылады.</w:t>
      </w:r>
    </w:p>
    <w:p w14:paraId="1C0FB2C0" w14:textId="53EF20B1" w:rsidR="00966A0E" w:rsidRDefault="00966A0E" w:rsidP="00966A0E">
      <w:pPr>
        <w:pStyle w:val="af0"/>
        <w:spacing w:after="0" w:line="240" w:lineRule="auto"/>
        <w:ind w:firstLine="567"/>
        <w:jc w:val="both"/>
      </w:pPr>
      <w:r>
        <w:rPr>
          <w:rFonts w:ascii="Times New Roman" w:hAnsi="Times New Roman"/>
          <w:sz w:val="24"/>
          <w:szCs w:val="24"/>
        </w:rPr>
        <w:t>_________________________________________________________</w:t>
      </w:r>
    </w:p>
    <w:p w14:paraId="21492EC4" w14:textId="77777777" w:rsidR="00966A0E" w:rsidRPr="007A641A" w:rsidRDefault="00966A0E" w:rsidP="00966A0E">
      <w:pPr>
        <w:rPr>
          <w:rFonts w:ascii="Times New Roman" w:hAnsi="Times New Roman"/>
          <w:sz w:val="24"/>
          <w:szCs w:val="24"/>
          <w:lang w:val="kk-KZ"/>
        </w:rPr>
      </w:pPr>
    </w:p>
    <w:p w14:paraId="0F93E5D4" w14:textId="77777777" w:rsidR="00966A0E" w:rsidRPr="007A641A" w:rsidRDefault="00966A0E" w:rsidP="00966A0E">
      <w:pPr>
        <w:rPr>
          <w:rFonts w:ascii="Times New Roman" w:hAnsi="Times New Roman"/>
          <w:sz w:val="24"/>
          <w:szCs w:val="24"/>
          <w:lang w:val="kk-KZ"/>
        </w:rPr>
      </w:pPr>
    </w:p>
    <w:p w14:paraId="37E4BA93" w14:textId="77777777" w:rsidR="00966A0E" w:rsidRPr="007A641A" w:rsidRDefault="00966A0E" w:rsidP="00966A0E">
      <w:pPr>
        <w:rPr>
          <w:rFonts w:ascii="Times New Roman" w:hAnsi="Times New Roman"/>
          <w:sz w:val="24"/>
          <w:szCs w:val="24"/>
          <w:lang w:val="kk-KZ"/>
        </w:rPr>
      </w:pPr>
    </w:p>
    <w:p w14:paraId="5CD67AF5" w14:textId="77777777" w:rsidR="00966A0E" w:rsidRPr="007A641A" w:rsidRDefault="00966A0E" w:rsidP="00966A0E">
      <w:pPr>
        <w:rPr>
          <w:rFonts w:ascii="Times New Roman" w:hAnsi="Times New Roman"/>
          <w:sz w:val="24"/>
          <w:szCs w:val="24"/>
          <w:lang w:val="kk-KZ"/>
        </w:rPr>
      </w:pPr>
    </w:p>
    <w:p w14:paraId="2B37F5E0" w14:textId="77777777" w:rsidR="00966A0E" w:rsidRPr="007A641A" w:rsidRDefault="00966A0E" w:rsidP="00966A0E">
      <w:pPr>
        <w:rPr>
          <w:rFonts w:ascii="Times New Roman" w:hAnsi="Times New Roman"/>
          <w:sz w:val="24"/>
          <w:szCs w:val="24"/>
          <w:lang w:val="kk-KZ"/>
        </w:rPr>
      </w:pPr>
    </w:p>
    <w:p w14:paraId="1CE0694B" w14:textId="77777777" w:rsidR="00966A0E" w:rsidRPr="007A641A" w:rsidRDefault="00966A0E" w:rsidP="00966A0E">
      <w:pPr>
        <w:rPr>
          <w:rFonts w:ascii="Times New Roman" w:hAnsi="Times New Roman"/>
          <w:sz w:val="24"/>
          <w:szCs w:val="24"/>
          <w:lang w:val="kk-KZ"/>
        </w:rPr>
      </w:pPr>
    </w:p>
    <w:p w14:paraId="683430B2" w14:textId="77777777" w:rsidR="00966A0E" w:rsidRDefault="00966A0E" w:rsidP="00966A0E">
      <w:pPr>
        <w:jc w:val="center"/>
        <w:rPr>
          <w:rFonts w:ascii="Times New Roman" w:hAnsi="Times New Roman"/>
          <w:sz w:val="24"/>
          <w:szCs w:val="24"/>
          <w:lang w:val="x-none"/>
        </w:rPr>
      </w:pPr>
    </w:p>
    <w:p w14:paraId="588254C7" w14:textId="77777777" w:rsidR="00B3250A" w:rsidRPr="00966A0E" w:rsidRDefault="00B3250A" w:rsidP="00966A0E">
      <w:pPr>
        <w:rPr>
          <w:rFonts w:ascii="Times New Roman" w:hAnsi="Times New Roman" w:cs="Times New Roman"/>
          <w:sz w:val="24"/>
          <w:szCs w:val="24"/>
          <w:lang w:val="x-none"/>
        </w:rPr>
      </w:pPr>
    </w:p>
    <w:sectPr w:rsidR="00B3250A" w:rsidRPr="00966A0E" w:rsidSect="00E13BD6">
      <w:headerReference w:type="default" r:id="rId9"/>
      <w:footerReference w:type="default" r:id="rId10"/>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5CA3" w14:textId="77777777" w:rsidR="00E13BD6" w:rsidRDefault="00E13BD6" w:rsidP="005A67E8">
      <w:r>
        <w:separator/>
      </w:r>
    </w:p>
  </w:endnote>
  <w:endnote w:type="continuationSeparator" w:id="0">
    <w:p w14:paraId="42A4E769" w14:textId="77777777" w:rsidR="00E13BD6" w:rsidRDefault="00E13BD6" w:rsidP="005A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EC5B" w14:textId="407789F5" w:rsidR="008A61F9" w:rsidRPr="000748B2" w:rsidRDefault="008A61F9" w:rsidP="00474CBE">
    <w:pPr>
      <w:pStyle w:val="aa"/>
      <w:tabs>
        <w:tab w:val="clear" w:pos="4677"/>
        <w:tab w:val="clear" w:pos="9355"/>
        <w:tab w:val="right" w:pos="0"/>
      </w:tabs>
      <w:ind w:hanging="284"/>
      <w:rPr>
        <w:b/>
        <w:sz w:val="18"/>
        <w:szCs w:val="18"/>
        <w:lang w:val="kk-KZ"/>
      </w:rPr>
    </w:pPr>
    <w:r w:rsidRPr="00474CBE">
      <w:rPr>
        <w:sz w:val="18"/>
        <w:szCs w:val="18"/>
      </w:rPr>
      <w:t>Войнова Т.Н. ___________</w:t>
    </w:r>
    <w:r>
      <w:rPr>
        <w:sz w:val="18"/>
        <w:szCs w:val="18"/>
      </w:rPr>
      <w:t xml:space="preserve">   </w:t>
    </w:r>
    <w:r w:rsidR="000748B2">
      <w:rPr>
        <w:sz w:val="18"/>
        <w:szCs w:val="18"/>
        <w:lang w:val="kk-KZ"/>
      </w:rPr>
      <w:t>Булгакова Н.В.</w:t>
    </w:r>
    <w:r>
      <w:rPr>
        <w:sz w:val="18"/>
        <w:szCs w:val="18"/>
      </w:rPr>
      <w:t xml:space="preserve"> _________</w:t>
    </w:r>
    <w:r w:rsidRPr="00474CBE">
      <w:rPr>
        <w:sz w:val="18"/>
        <w:szCs w:val="18"/>
      </w:rPr>
      <w:t xml:space="preserve">_   </w:t>
    </w:r>
    <w:proofErr w:type="spellStart"/>
    <w:r w:rsidRPr="00474CBE">
      <w:rPr>
        <w:sz w:val="18"/>
        <w:szCs w:val="18"/>
      </w:rPr>
      <w:t>Екимцева</w:t>
    </w:r>
    <w:proofErr w:type="spellEnd"/>
    <w:r w:rsidRPr="00474CBE">
      <w:rPr>
        <w:sz w:val="18"/>
        <w:szCs w:val="18"/>
      </w:rPr>
      <w:t xml:space="preserve"> Е.А. __________   Зубова О.Б.________</w:t>
    </w:r>
    <w:r>
      <w:rPr>
        <w:sz w:val="18"/>
        <w:szCs w:val="18"/>
      </w:rPr>
      <w:t xml:space="preserve">   </w:t>
    </w:r>
    <w:r w:rsidR="00C43C66">
      <w:rPr>
        <w:sz w:val="18"/>
        <w:szCs w:val="18"/>
        <w:lang w:val="kk-KZ"/>
      </w:rPr>
      <w:t>Кулиманова С.М.</w:t>
    </w:r>
    <w:r>
      <w:rPr>
        <w:sz w:val="18"/>
        <w:szCs w:val="18"/>
      </w:rPr>
      <w:t>________</w:t>
    </w:r>
    <w:r w:rsidR="000748B2">
      <w:rPr>
        <w:sz w:val="18"/>
        <w:szCs w:val="18"/>
        <w:lang w:val="kk-K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D275" w14:textId="77777777" w:rsidR="00E13BD6" w:rsidRDefault="00E13BD6" w:rsidP="005A67E8">
      <w:r>
        <w:separator/>
      </w:r>
    </w:p>
  </w:footnote>
  <w:footnote w:type="continuationSeparator" w:id="0">
    <w:p w14:paraId="1824D2B5" w14:textId="77777777" w:rsidR="00E13BD6" w:rsidRDefault="00E13BD6" w:rsidP="005A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55103"/>
      <w:docPartObj>
        <w:docPartGallery w:val="Page Numbers (Top of Page)"/>
        <w:docPartUnique/>
      </w:docPartObj>
    </w:sdtPr>
    <w:sdtEndPr/>
    <w:sdtContent>
      <w:p w14:paraId="4E531555" w14:textId="740AED9B" w:rsidR="000748B2" w:rsidRDefault="000748B2">
        <w:pPr>
          <w:pStyle w:val="a8"/>
          <w:jc w:val="right"/>
        </w:pPr>
        <w:r>
          <w:fldChar w:fldCharType="begin"/>
        </w:r>
        <w:r>
          <w:instrText>PAGE   \* MERGEFORMAT</w:instrText>
        </w:r>
        <w:r>
          <w:fldChar w:fldCharType="separate"/>
        </w:r>
        <w:r w:rsidR="00201991">
          <w:rPr>
            <w:noProof/>
          </w:rPr>
          <w:t>11</w:t>
        </w:r>
        <w:r>
          <w:fldChar w:fldCharType="end"/>
        </w:r>
      </w:p>
    </w:sdtContent>
  </w:sdt>
  <w:p w14:paraId="6AF82C0A" w14:textId="77777777" w:rsidR="000748B2" w:rsidRDefault="000748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60"/>
    <w:multiLevelType w:val="hybridMultilevel"/>
    <w:tmpl w:val="D234D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B242D"/>
    <w:multiLevelType w:val="hybridMultilevel"/>
    <w:tmpl w:val="0A04A5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F0912"/>
    <w:multiLevelType w:val="hybridMultilevel"/>
    <w:tmpl w:val="54A21FFC"/>
    <w:lvl w:ilvl="0" w:tplc="063C9938">
      <w:start w:val="85"/>
      <w:numFmt w:val="decimal"/>
      <w:lvlText w:val="%1."/>
      <w:lvlJc w:val="left"/>
      <w:pPr>
        <w:ind w:left="107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5F62FA"/>
    <w:multiLevelType w:val="hybridMultilevel"/>
    <w:tmpl w:val="4536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86057"/>
    <w:multiLevelType w:val="singleLevel"/>
    <w:tmpl w:val="60226698"/>
    <w:lvl w:ilvl="0">
      <w:start w:val="2"/>
      <w:numFmt w:val="decimal"/>
      <w:lvlText w:val="%1. "/>
      <w:legacy w:legacy="1" w:legacySpace="0" w:legacyIndent="283"/>
      <w:lvlJc w:val="left"/>
      <w:pPr>
        <w:ind w:left="283" w:hanging="283"/>
      </w:pPr>
      <w:rPr>
        <w:rFonts w:ascii="Times New Roman CYR" w:hAnsi="Times New Roman CYR" w:hint="default"/>
        <w:b/>
        <w:i w:val="0"/>
        <w:sz w:val="24"/>
        <w:szCs w:val="24"/>
      </w:rPr>
    </w:lvl>
  </w:abstractNum>
  <w:abstractNum w:abstractNumId="5">
    <w:nsid w:val="66B75314"/>
    <w:multiLevelType w:val="hybridMultilevel"/>
    <w:tmpl w:val="3BDE2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8F83CD8"/>
    <w:multiLevelType w:val="hybridMultilevel"/>
    <w:tmpl w:val="5F64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 w:numId="9">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01"/>
    <w:rsid w:val="00041E2F"/>
    <w:rsid w:val="00053FB3"/>
    <w:rsid w:val="00055079"/>
    <w:rsid w:val="000748B2"/>
    <w:rsid w:val="00086935"/>
    <w:rsid w:val="00091567"/>
    <w:rsid w:val="00094CF0"/>
    <w:rsid w:val="0012157B"/>
    <w:rsid w:val="00165F1F"/>
    <w:rsid w:val="001B7111"/>
    <w:rsid w:val="00201991"/>
    <w:rsid w:val="00202D3D"/>
    <w:rsid w:val="002049C9"/>
    <w:rsid w:val="00230163"/>
    <w:rsid w:val="00296428"/>
    <w:rsid w:val="002A3198"/>
    <w:rsid w:val="002D264E"/>
    <w:rsid w:val="002D5954"/>
    <w:rsid w:val="002F5ED5"/>
    <w:rsid w:val="0034530E"/>
    <w:rsid w:val="00354CD2"/>
    <w:rsid w:val="003913E7"/>
    <w:rsid w:val="003B67DA"/>
    <w:rsid w:val="003C52F6"/>
    <w:rsid w:val="00436AF7"/>
    <w:rsid w:val="00457062"/>
    <w:rsid w:val="00474CBE"/>
    <w:rsid w:val="0048162C"/>
    <w:rsid w:val="0049139E"/>
    <w:rsid w:val="00496996"/>
    <w:rsid w:val="004A1591"/>
    <w:rsid w:val="00526798"/>
    <w:rsid w:val="00543E78"/>
    <w:rsid w:val="00576FFD"/>
    <w:rsid w:val="005A59F6"/>
    <w:rsid w:val="005A67E8"/>
    <w:rsid w:val="005B000B"/>
    <w:rsid w:val="005B4EBD"/>
    <w:rsid w:val="005C3D36"/>
    <w:rsid w:val="005C5FEC"/>
    <w:rsid w:val="005D1810"/>
    <w:rsid w:val="00646126"/>
    <w:rsid w:val="006679DB"/>
    <w:rsid w:val="006D1294"/>
    <w:rsid w:val="006E0B29"/>
    <w:rsid w:val="0071654A"/>
    <w:rsid w:val="00727714"/>
    <w:rsid w:val="007A641A"/>
    <w:rsid w:val="007E4501"/>
    <w:rsid w:val="00822201"/>
    <w:rsid w:val="008254A2"/>
    <w:rsid w:val="0087091B"/>
    <w:rsid w:val="008766FF"/>
    <w:rsid w:val="00885C9D"/>
    <w:rsid w:val="008A61F9"/>
    <w:rsid w:val="008B18ED"/>
    <w:rsid w:val="008C32FD"/>
    <w:rsid w:val="00966A0E"/>
    <w:rsid w:val="009C20DD"/>
    <w:rsid w:val="009D4F1E"/>
    <w:rsid w:val="00A32849"/>
    <w:rsid w:val="00A455A2"/>
    <w:rsid w:val="00B3250A"/>
    <w:rsid w:val="00B704F7"/>
    <w:rsid w:val="00B96BD2"/>
    <w:rsid w:val="00B97FEF"/>
    <w:rsid w:val="00BB094C"/>
    <w:rsid w:val="00C1660F"/>
    <w:rsid w:val="00C43C66"/>
    <w:rsid w:val="00C47EDA"/>
    <w:rsid w:val="00C7387C"/>
    <w:rsid w:val="00D1506E"/>
    <w:rsid w:val="00D2374B"/>
    <w:rsid w:val="00D46BDE"/>
    <w:rsid w:val="00D50B99"/>
    <w:rsid w:val="00D802E2"/>
    <w:rsid w:val="00D8109A"/>
    <w:rsid w:val="00DE0FA3"/>
    <w:rsid w:val="00E02668"/>
    <w:rsid w:val="00E13BD6"/>
    <w:rsid w:val="00E34619"/>
    <w:rsid w:val="00ED00E1"/>
    <w:rsid w:val="00ED5A06"/>
    <w:rsid w:val="00F03414"/>
    <w:rsid w:val="00F34BE5"/>
    <w:rsid w:val="00F42D40"/>
    <w:rsid w:val="00F866A3"/>
    <w:rsid w:val="00FA5A7A"/>
    <w:rsid w:val="00FB7F9D"/>
    <w:rsid w:val="00FE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6"/>
  </w:style>
  <w:style w:type="paragraph" w:styleId="3">
    <w:name w:val="heading 3"/>
    <w:basedOn w:val="a"/>
    <w:link w:val="30"/>
    <w:uiPriority w:val="9"/>
    <w:qFormat/>
    <w:rsid w:val="000869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E2F"/>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041E2F"/>
  </w:style>
  <w:style w:type="character" w:customStyle="1" w:styleId="extended-textfull">
    <w:name w:val="extended-text__full"/>
    <w:basedOn w:val="a0"/>
    <w:rsid w:val="00041E2F"/>
  </w:style>
  <w:style w:type="character" w:customStyle="1" w:styleId="s1">
    <w:name w:val="s1"/>
    <w:uiPriority w:val="99"/>
    <w:rsid w:val="00B3250A"/>
    <w:rPr>
      <w:rFonts w:ascii="Times New Roman" w:hAnsi="Times New Roman" w:cs="Times New Roman" w:hint="default"/>
      <w:b/>
      <w:bCs/>
      <w:i w:val="0"/>
      <w:iCs w:val="0"/>
      <w:strike w:val="0"/>
      <w:dstrike w:val="0"/>
      <w:color w:val="000000"/>
      <w:sz w:val="32"/>
      <w:szCs w:val="32"/>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5"/>
    <w:uiPriority w:val="99"/>
    <w:unhideWhenUsed/>
    <w:qFormat/>
    <w:rsid w:val="00B3250A"/>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3250A"/>
    <w:rPr>
      <w:rFonts w:ascii="Times New Roman" w:eastAsia="Times New Roman" w:hAnsi="Times New Roman" w:cs="Times New Roman"/>
      <w:sz w:val="24"/>
      <w:szCs w:val="24"/>
    </w:rPr>
  </w:style>
  <w:style w:type="paragraph" w:styleId="a6">
    <w:name w:val="No Spacing"/>
    <w:link w:val="a7"/>
    <w:uiPriority w:val="1"/>
    <w:qFormat/>
    <w:rsid w:val="00B3250A"/>
    <w:rPr>
      <w:rFonts w:eastAsiaTheme="minorHAnsi"/>
      <w:lang w:eastAsia="en-US"/>
    </w:rPr>
  </w:style>
  <w:style w:type="character" w:customStyle="1" w:styleId="a7">
    <w:name w:val="Без интервала Знак"/>
    <w:link w:val="a6"/>
    <w:uiPriority w:val="1"/>
    <w:locked/>
    <w:rsid w:val="00B3250A"/>
    <w:rPr>
      <w:rFonts w:eastAsiaTheme="minorHAnsi"/>
      <w:lang w:eastAsia="en-US"/>
    </w:rPr>
  </w:style>
  <w:style w:type="character" w:customStyle="1" w:styleId="30">
    <w:name w:val="Заголовок 3 Знак"/>
    <w:basedOn w:val="a0"/>
    <w:link w:val="3"/>
    <w:uiPriority w:val="9"/>
    <w:rsid w:val="00086935"/>
    <w:rPr>
      <w:rFonts w:ascii="Times New Roman" w:eastAsia="Times New Roman" w:hAnsi="Times New Roman" w:cs="Times New Roman"/>
      <w:b/>
      <w:bCs/>
      <w:sz w:val="27"/>
      <w:szCs w:val="27"/>
    </w:rPr>
  </w:style>
  <w:style w:type="paragraph" w:styleId="a8">
    <w:name w:val="header"/>
    <w:basedOn w:val="a"/>
    <w:link w:val="a9"/>
    <w:uiPriority w:val="99"/>
    <w:unhideWhenUsed/>
    <w:rsid w:val="005A67E8"/>
    <w:pPr>
      <w:tabs>
        <w:tab w:val="center" w:pos="4677"/>
        <w:tab w:val="right" w:pos="9355"/>
      </w:tabs>
    </w:pPr>
  </w:style>
  <w:style w:type="character" w:customStyle="1" w:styleId="a9">
    <w:name w:val="Верхний колонтитул Знак"/>
    <w:basedOn w:val="a0"/>
    <w:link w:val="a8"/>
    <w:uiPriority w:val="99"/>
    <w:rsid w:val="005A67E8"/>
  </w:style>
  <w:style w:type="paragraph" w:styleId="aa">
    <w:name w:val="footer"/>
    <w:basedOn w:val="a"/>
    <w:link w:val="ab"/>
    <w:uiPriority w:val="99"/>
    <w:unhideWhenUsed/>
    <w:rsid w:val="005A67E8"/>
    <w:pPr>
      <w:tabs>
        <w:tab w:val="center" w:pos="4677"/>
        <w:tab w:val="right" w:pos="9355"/>
      </w:tabs>
    </w:pPr>
  </w:style>
  <w:style w:type="character" w:customStyle="1" w:styleId="ab">
    <w:name w:val="Нижний колонтитул Знак"/>
    <w:basedOn w:val="a0"/>
    <w:link w:val="aa"/>
    <w:uiPriority w:val="99"/>
    <w:rsid w:val="005A67E8"/>
  </w:style>
  <w:style w:type="paragraph" w:styleId="ac">
    <w:name w:val="Balloon Text"/>
    <w:basedOn w:val="a"/>
    <w:link w:val="ad"/>
    <w:uiPriority w:val="99"/>
    <w:semiHidden/>
    <w:unhideWhenUsed/>
    <w:rsid w:val="00ED00E1"/>
    <w:rPr>
      <w:rFonts w:ascii="Tahoma" w:hAnsi="Tahoma" w:cs="Tahoma"/>
      <w:sz w:val="16"/>
      <w:szCs w:val="16"/>
    </w:rPr>
  </w:style>
  <w:style w:type="character" w:customStyle="1" w:styleId="ad">
    <w:name w:val="Текст выноски Знак"/>
    <w:basedOn w:val="a0"/>
    <w:link w:val="ac"/>
    <w:uiPriority w:val="99"/>
    <w:semiHidden/>
    <w:rsid w:val="00ED00E1"/>
    <w:rPr>
      <w:rFonts w:ascii="Tahoma" w:hAnsi="Tahoma" w:cs="Tahoma"/>
      <w:sz w:val="16"/>
      <w:szCs w:val="16"/>
    </w:rPr>
  </w:style>
  <w:style w:type="paragraph" w:styleId="ae">
    <w:name w:val="Body Text Indent"/>
    <w:basedOn w:val="a"/>
    <w:link w:val="af"/>
    <w:rsid w:val="000748B2"/>
    <w:pPr>
      <w:ind w:firstLine="567"/>
      <w:jc w:val="both"/>
    </w:pPr>
    <w:rPr>
      <w:rFonts w:ascii="Times New Roman" w:eastAsia="Times New Roman" w:hAnsi="Times New Roman" w:cs="Times New Roman"/>
      <w:i/>
      <w:sz w:val="28"/>
      <w:szCs w:val="20"/>
      <w:lang w:val="x-none"/>
    </w:rPr>
  </w:style>
  <w:style w:type="character" w:customStyle="1" w:styleId="af">
    <w:name w:val="Основной текст с отступом Знак"/>
    <w:basedOn w:val="a0"/>
    <w:link w:val="ae"/>
    <w:rsid w:val="000748B2"/>
    <w:rPr>
      <w:rFonts w:ascii="Times New Roman" w:eastAsia="Times New Roman" w:hAnsi="Times New Roman" w:cs="Times New Roman"/>
      <w:i/>
      <w:sz w:val="28"/>
      <w:szCs w:val="20"/>
      <w:lang w:val="x-none"/>
    </w:rPr>
  </w:style>
  <w:style w:type="character" w:customStyle="1" w:styleId="s0">
    <w:name w:val="s0"/>
    <w:uiPriority w:val="99"/>
    <w:rsid w:val="000748B2"/>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w:basedOn w:val="a"/>
    <w:link w:val="af1"/>
    <w:uiPriority w:val="99"/>
    <w:unhideWhenUsed/>
    <w:rsid w:val="000748B2"/>
    <w:pPr>
      <w:spacing w:after="120" w:line="276" w:lineRule="auto"/>
    </w:pPr>
    <w:rPr>
      <w:rFonts w:ascii="Calibri" w:eastAsia="Calibri" w:hAnsi="Calibri" w:cs="Times New Roman"/>
      <w:sz w:val="20"/>
      <w:szCs w:val="20"/>
      <w:lang w:val="x-none" w:eastAsia="x-none"/>
    </w:rPr>
  </w:style>
  <w:style w:type="character" w:customStyle="1" w:styleId="af1">
    <w:name w:val="Основной текст Знак"/>
    <w:basedOn w:val="a0"/>
    <w:link w:val="af0"/>
    <w:uiPriority w:val="99"/>
    <w:rsid w:val="000748B2"/>
    <w:rPr>
      <w:rFonts w:ascii="Calibri" w:eastAsia="Calibri" w:hAnsi="Calibri" w:cs="Times New Roman"/>
      <w:sz w:val="20"/>
      <w:szCs w:val="20"/>
      <w:lang w:val="x-none" w:eastAsia="x-none"/>
    </w:rPr>
  </w:style>
  <w:style w:type="paragraph" w:styleId="31">
    <w:name w:val="Body Text Indent 3"/>
    <w:basedOn w:val="a"/>
    <w:link w:val="32"/>
    <w:uiPriority w:val="99"/>
    <w:unhideWhenUsed/>
    <w:rsid w:val="000748B2"/>
    <w:pPr>
      <w:spacing w:after="120" w:line="276"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0748B2"/>
    <w:rPr>
      <w:rFonts w:ascii="Calibri" w:eastAsia="Calibri" w:hAnsi="Calibri" w:cs="Times New Roman"/>
      <w:sz w:val="16"/>
      <w:szCs w:val="16"/>
      <w:lang w:val="x-none" w:eastAsia="x-none"/>
    </w:rPr>
  </w:style>
  <w:style w:type="paragraph" w:customStyle="1" w:styleId="-2">
    <w:name w:val="Основной-2"/>
    <w:rsid w:val="000748B2"/>
    <w:pPr>
      <w:ind w:firstLine="170"/>
      <w:jc w:val="both"/>
    </w:pPr>
    <w:rPr>
      <w:rFonts w:ascii="Гельветика" w:eastAsia="Times New Roman" w:hAnsi="Гельветика" w:cs="Times New Roman"/>
      <w:snapToGrid w:val="0"/>
      <w:sz w:val="17"/>
      <w:szCs w:val="20"/>
    </w:rPr>
  </w:style>
  <w:style w:type="paragraph" w:customStyle="1" w:styleId="Iauiue">
    <w:name w:val="Iau?iue"/>
    <w:uiPriority w:val="99"/>
    <w:rsid w:val="000748B2"/>
    <w:pPr>
      <w:widowControl w:val="0"/>
      <w:ind w:firstLine="709"/>
      <w:jc w:val="both"/>
    </w:pPr>
    <w:rPr>
      <w:rFonts w:ascii="Times New Roman" w:eastAsia="Times New Roman" w:hAnsi="Times New Roman" w:cs="Times New Roman"/>
      <w:sz w:val="20"/>
      <w:szCs w:val="20"/>
    </w:rPr>
  </w:style>
  <w:style w:type="paragraph" w:customStyle="1" w:styleId="af2">
    <w:basedOn w:val="a"/>
    <w:next w:val="a4"/>
    <w:uiPriority w:val="99"/>
    <w:rsid w:val="000748B2"/>
    <w:pPr>
      <w:spacing w:before="100" w:after="100"/>
      <w:ind w:firstLine="709"/>
      <w:jc w:val="both"/>
    </w:pPr>
    <w:rPr>
      <w:rFonts w:ascii="Times New Roman" w:eastAsia="Times New Roman" w:hAnsi="Times New Roman" w:cs="Times New Roman"/>
      <w:sz w:val="24"/>
      <w:szCs w:val="20"/>
    </w:rPr>
  </w:style>
  <w:style w:type="character" w:styleId="af3">
    <w:name w:val="Hyperlink"/>
    <w:uiPriority w:val="99"/>
    <w:rsid w:val="000748B2"/>
    <w:rPr>
      <w:color w:val="0000FF"/>
      <w:u w:val="single"/>
    </w:rPr>
  </w:style>
  <w:style w:type="paragraph" w:customStyle="1" w:styleId="pj">
    <w:name w:val="pj"/>
    <w:basedOn w:val="a"/>
    <w:rsid w:val="000748B2"/>
    <w:pPr>
      <w:ind w:firstLine="400"/>
      <w:jc w:val="both"/>
    </w:pPr>
    <w:rPr>
      <w:rFonts w:ascii="Times New Roman" w:eastAsia="Times New Roman" w:hAnsi="Times New Roman" w:cs="Times New Roman"/>
      <w:color w:val="000000"/>
      <w:sz w:val="24"/>
      <w:szCs w:val="24"/>
    </w:rPr>
  </w:style>
  <w:style w:type="paragraph" w:customStyle="1" w:styleId="msonormal0">
    <w:name w:val="msonormal"/>
    <w:basedOn w:val="a"/>
    <w:uiPriority w:val="99"/>
    <w:semiHidden/>
    <w:rsid w:val="00966A0E"/>
    <w:pPr>
      <w:spacing w:after="200" w:line="276" w:lineRule="auto"/>
    </w:pPr>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6"/>
  </w:style>
  <w:style w:type="paragraph" w:styleId="3">
    <w:name w:val="heading 3"/>
    <w:basedOn w:val="a"/>
    <w:link w:val="30"/>
    <w:uiPriority w:val="9"/>
    <w:qFormat/>
    <w:rsid w:val="000869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E2F"/>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041E2F"/>
  </w:style>
  <w:style w:type="character" w:customStyle="1" w:styleId="extended-textfull">
    <w:name w:val="extended-text__full"/>
    <w:basedOn w:val="a0"/>
    <w:rsid w:val="00041E2F"/>
  </w:style>
  <w:style w:type="character" w:customStyle="1" w:styleId="s1">
    <w:name w:val="s1"/>
    <w:uiPriority w:val="99"/>
    <w:rsid w:val="00B3250A"/>
    <w:rPr>
      <w:rFonts w:ascii="Times New Roman" w:hAnsi="Times New Roman" w:cs="Times New Roman" w:hint="default"/>
      <w:b/>
      <w:bCs/>
      <w:i w:val="0"/>
      <w:iCs w:val="0"/>
      <w:strike w:val="0"/>
      <w:dstrike w:val="0"/>
      <w:color w:val="000000"/>
      <w:sz w:val="32"/>
      <w:szCs w:val="32"/>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5"/>
    <w:uiPriority w:val="99"/>
    <w:unhideWhenUsed/>
    <w:qFormat/>
    <w:rsid w:val="00B3250A"/>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3250A"/>
    <w:rPr>
      <w:rFonts w:ascii="Times New Roman" w:eastAsia="Times New Roman" w:hAnsi="Times New Roman" w:cs="Times New Roman"/>
      <w:sz w:val="24"/>
      <w:szCs w:val="24"/>
    </w:rPr>
  </w:style>
  <w:style w:type="paragraph" w:styleId="a6">
    <w:name w:val="No Spacing"/>
    <w:link w:val="a7"/>
    <w:uiPriority w:val="1"/>
    <w:qFormat/>
    <w:rsid w:val="00B3250A"/>
    <w:rPr>
      <w:rFonts w:eastAsiaTheme="minorHAnsi"/>
      <w:lang w:eastAsia="en-US"/>
    </w:rPr>
  </w:style>
  <w:style w:type="character" w:customStyle="1" w:styleId="a7">
    <w:name w:val="Без интервала Знак"/>
    <w:link w:val="a6"/>
    <w:uiPriority w:val="1"/>
    <w:locked/>
    <w:rsid w:val="00B3250A"/>
    <w:rPr>
      <w:rFonts w:eastAsiaTheme="minorHAnsi"/>
      <w:lang w:eastAsia="en-US"/>
    </w:rPr>
  </w:style>
  <w:style w:type="character" w:customStyle="1" w:styleId="30">
    <w:name w:val="Заголовок 3 Знак"/>
    <w:basedOn w:val="a0"/>
    <w:link w:val="3"/>
    <w:uiPriority w:val="9"/>
    <w:rsid w:val="00086935"/>
    <w:rPr>
      <w:rFonts w:ascii="Times New Roman" w:eastAsia="Times New Roman" w:hAnsi="Times New Roman" w:cs="Times New Roman"/>
      <w:b/>
      <w:bCs/>
      <w:sz w:val="27"/>
      <w:szCs w:val="27"/>
    </w:rPr>
  </w:style>
  <w:style w:type="paragraph" w:styleId="a8">
    <w:name w:val="header"/>
    <w:basedOn w:val="a"/>
    <w:link w:val="a9"/>
    <w:uiPriority w:val="99"/>
    <w:unhideWhenUsed/>
    <w:rsid w:val="005A67E8"/>
    <w:pPr>
      <w:tabs>
        <w:tab w:val="center" w:pos="4677"/>
        <w:tab w:val="right" w:pos="9355"/>
      </w:tabs>
    </w:pPr>
  </w:style>
  <w:style w:type="character" w:customStyle="1" w:styleId="a9">
    <w:name w:val="Верхний колонтитул Знак"/>
    <w:basedOn w:val="a0"/>
    <w:link w:val="a8"/>
    <w:uiPriority w:val="99"/>
    <w:rsid w:val="005A67E8"/>
  </w:style>
  <w:style w:type="paragraph" w:styleId="aa">
    <w:name w:val="footer"/>
    <w:basedOn w:val="a"/>
    <w:link w:val="ab"/>
    <w:uiPriority w:val="99"/>
    <w:unhideWhenUsed/>
    <w:rsid w:val="005A67E8"/>
    <w:pPr>
      <w:tabs>
        <w:tab w:val="center" w:pos="4677"/>
        <w:tab w:val="right" w:pos="9355"/>
      </w:tabs>
    </w:pPr>
  </w:style>
  <w:style w:type="character" w:customStyle="1" w:styleId="ab">
    <w:name w:val="Нижний колонтитул Знак"/>
    <w:basedOn w:val="a0"/>
    <w:link w:val="aa"/>
    <w:uiPriority w:val="99"/>
    <w:rsid w:val="005A67E8"/>
  </w:style>
  <w:style w:type="paragraph" w:styleId="ac">
    <w:name w:val="Balloon Text"/>
    <w:basedOn w:val="a"/>
    <w:link w:val="ad"/>
    <w:uiPriority w:val="99"/>
    <w:semiHidden/>
    <w:unhideWhenUsed/>
    <w:rsid w:val="00ED00E1"/>
    <w:rPr>
      <w:rFonts w:ascii="Tahoma" w:hAnsi="Tahoma" w:cs="Tahoma"/>
      <w:sz w:val="16"/>
      <w:szCs w:val="16"/>
    </w:rPr>
  </w:style>
  <w:style w:type="character" w:customStyle="1" w:styleId="ad">
    <w:name w:val="Текст выноски Знак"/>
    <w:basedOn w:val="a0"/>
    <w:link w:val="ac"/>
    <w:uiPriority w:val="99"/>
    <w:semiHidden/>
    <w:rsid w:val="00ED00E1"/>
    <w:rPr>
      <w:rFonts w:ascii="Tahoma" w:hAnsi="Tahoma" w:cs="Tahoma"/>
      <w:sz w:val="16"/>
      <w:szCs w:val="16"/>
    </w:rPr>
  </w:style>
  <w:style w:type="paragraph" w:styleId="ae">
    <w:name w:val="Body Text Indent"/>
    <w:basedOn w:val="a"/>
    <w:link w:val="af"/>
    <w:rsid w:val="000748B2"/>
    <w:pPr>
      <w:ind w:firstLine="567"/>
      <w:jc w:val="both"/>
    </w:pPr>
    <w:rPr>
      <w:rFonts w:ascii="Times New Roman" w:eastAsia="Times New Roman" w:hAnsi="Times New Roman" w:cs="Times New Roman"/>
      <w:i/>
      <w:sz w:val="28"/>
      <w:szCs w:val="20"/>
      <w:lang w:val="x-none"/>
    </w:rPr>
  </w:style>
  <w:style w:type="character" w:customStyle="1" w:styleId="af">
    <w:name w:val="Основной текст с отступом Знак"/>
    <w:basedOn w:val="a0"/>
    <w:link w:val="ae"/>
    <w:rsid w:val="000748B2"/>
    <w:rPr>
      <w:rFonts w:ascii="Times New Roman" w:eastAsia="Times New Roman" w:hAnsi="Times New Roman" w:cs="Times New Roman"/>
      <w:i/>
      <w:sz w:val="28"/>
      <w:szCs w:val="20"/>
      <w:lang w:val="x-none"/>
    </w:rPr>
  </w:style>
  <w:style w:type="character" w:customStyle="1" w:styleId="s0">
    <w:name w:val="s0"/>
    <w:uiPriority w:val="99"/>
    <w:rsid w:val="000748B2"/>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w:basedOn w:val="a"/>
    <w:link w:val="af1"/>
    <w:uiPriority w:val="99"/>
    <w:unhideWhenUsed/>
    <w:rsid w:val="000748B2"/>
    <w:pPr>
      <w:spacing w:after="120" w:line="276" w:lineRule="auto"/>
    </w:pPr>
    <w:rPr>
      <w:rFonts w:ascii="Calibri" w:eastAsia="Calibri" w:hAnsi="Calibri" w:cs="Times New Roman"/>
      <w:sz w:val="20"/>
      <w:szCs w:val="20"/>
      <w:lang w:val="x-none" w:eastAsia="x-none"/>
    </w:rPr>
  </w:style>
  <w:style w:type="character" w:customStyle="1" w:styleId="af1">
    <w:name w:val="Основной текст Знак"/>
    <w:basedOn w:val="a0"/>
    <w:link w:val="af0"/>
    <w:uiPriority w:val="99"/>
    <w:rsid w:val="000748B2"/>
    <w:rPr>
      <w:rFonts w:ascii="Calibri" w:eastAsia="Calibri" w:hAnsi="Calibri" w:cs="Times New Roman"/>
      <w:sz w:val="20"/>
      <w:szCs w:val="20"/>
      <w:lang w:val="x-none" w:eastAsia="x-none"/>
    </w:rPr>
  </w:style>
  <w:style w:type="paragraph" w:styleId="31">
    <w:name w:val="Body Text Indent 3"/>
    <w:basedOn w:val="a"/>
    <w:link w:val="32"/>
    <w:uiPriority w:val="99"/>
    <w:unhideWhenUsed/>
    <w:rsid w:val="000748B2"/>
    <w:pPr>
      <w:spacing w:after="120" w:line="276"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0748B2"/>
    <w:rPr>
      <w:rFonts w:ascii="Calibri" w:eastAsia="Calibri" w:hAnsi="Calibri" w:cs="Times New Roman"/>
      <w:sz w:val="16"/>
      <w:szCs w:val="16"/>
      <w:lang w:val="x-none" w:eastAsia="x-none"/>
    </w:rPr>
  </w:style>
  <w:style w:type="paragraph" w:customStyle="1" w:styleId="-2">
    <w:name w:val="Основной-2"/>
    <w:rsid w:val="000748B2"/>
    <w:pPr>
      <w:ind w:firstLine="170"/>
      <w:jc w:val="both"/>
    </w:pPr>
    <w:rPr>
      <w:rFonts w:ascii="Гельветика" w:eastAsia="Times New Roman" w:hAnsi="Гельветика" w:cs="Times New Roman"/>
      <w:snapToGrid w:val="0"/>
      <w:sz w:val="17"/>
      <w:szCs w:val="20"/>
    </w:rPr>
  </w:style>
  <w:style w:type="paragraph" w:customStyle="1" w:styleId="Iauiue">
    <w:name w:val="Iau?iue"/>
    <w:uiPriority w:val="99"/>
    <w:rsid w:val="000748B2"/>
    <w:pPr>
      <w:widowControl w:val="0"/>
      <w:ind w:firstLine="709"/>
      <w:jc w:val="both"/>
    </w:pPr>
    <w:rPr>
      <w:rFonts w:ascii="Times New Roman" w:eastAsia="Times New Roman" w:hAnsi="Times New Roman" w:cs="Times New Roman"/>
      <w:sz w:val="20"/>
      <w:szCs w:val="20"/>
    </w:rPr>
  </w:style>
  <w:style w:type="paragraph" w:customStyle="1" w:styleId="af2">
    <w:basedOn w:val="a"/>
    <w:next w:val="a4"/>
    <w:uiPriority w:val="99"/>
    <w:rsid w:val="000748B2"/>
    <w:pPr>
      <w:spacing w:before="100" w:after="100"/>
      <w:ind w:firstLine="709"/>
      <w:jc w:val="both"/>
    </w:pPr>
    <w:rPr>
      <w:rFonts w:ascii="Times New Roman" w:eastAsia="Times New Roman" w:hAnsi="Times New Roman" w:cs="Times New Roman"/>
      <w:sz w:val="24"/>
      <w:szCs w:val="20"/>
    </w:rPr>
  </w:style>
  <w:style w:type="character" w:styleId="af3">
    <w:name w:val="Hyperlink"/>
    <w:uiPriority w:val="99"/>
    <w:rsid w:val="000748B2"/>
    <w:rPr>
      <w:color w:val="0000FF"/>
      <w:u w:val="single"/>
    </w:rPr>
  </w:style>
  <w:style w:type="paragraph" w:customStyle="1" w:styleId="pj">
    <w:name w:val="pj"/>
    <w:basedOn w:val="a"/>
    <w:rsid w:val="000748B2"/>
    <w:pPr>
      <w:ind w:firstLine="400"/>
      <w:jc w:val="both"/>
    </w:pPr>
    <w:rPr>
      <w:rFonts w:ascii="Times New Roman" w:eastAsia="Times New Roman" w:hAnsi="Times New Roman" w:cs="Times New Roman"/>
      <w:color w:val="000000"/>
      <w:sz w:val="24"/>
      <w:szCs w:val="24"/>
    </w:rPr>
  </w:style>
  <w:style w:type="paragraph" w:customStyle="1" w:styleId="msonormal0">
    <w:name w:val="msonormal"/>
    <w:basedOn w:val="a"/>
    <w:uiPriority w:val="99"/>
    <w:semiHidden/>
    <w:rsid w:val="00966A0E"/>
    <w:pPr>
      <w:spacing w:after="200" w:line="276" w:lineRule="auto"/>
    </w:pPr>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90777">
      <w:bodyDiv w:val="1"/>
      <w:marLeft w:val="0"/>
      <w:marRight w:val="0"/>
      <w:marTop w:val="0"/>
      <w:marBottom w:val="0"/>
      <w:divBdr>
        <w:top w:val="none" w:sz="0" w:space="0" w:color="auto"/>
        <w:left w:val="none" w:sz="0" w:space="0" w:color="auto"/>
        <w:bottom w:val="none" w:sz="0" w:space="0" w:color="auto"/>
        <w:right w:val="none" w:sz="0" w:space="0" w:color="auto"/>
      </w:divBdr>
    </w:div>
    <w:div w:id="1521552510">
      <w:bodyDiv w:val="1"/>
      <w:marLeft w:val="0"/>
      <w:marRight w:val="0"/>
      <w:marTop w:val="0"/>
      <w:marBottom w:val="0"/>
      <w:divBdr>
        <w:top w:val="none" w:sz="0" w:space="0" w:color="auto"/>
        <w:left w:val="none" w:sz="0" w:space="0" w:color="auto"/>
        <w:bottom w:val="none" w:sz="0" w:space="0" w:color="auto"/>
        <w:right w:val="none" w:sz="0" w:space="0" w:color="auto"/>
      </w:divBdr>
      <w:divsChild>
        <w:div w:id="69232216">
          <w:marLeft w:val="0"/>
          <w:marRight w:val="0"/>
          <w:marTop w:val="0"/>
          <w:marBottom w:val="0"/>
          <w:divBdr>
            <w:top w:val="none" w:sz="0" w:space="0" w:color="auto"/>
            <w:left w:val="none" w:sz="0" w:space="0" w:color="auto"/>
            <w:bottom w:val="none" w:sz="0" w:space="0" w:color="auto"/>
            <w:right w:val="none" w:sz="0" w:space="0" w:color="auto"/>
          </w:divBdr>
        </w:div>
      </w:divsChild>
    </w:div>
    <w:div w:id="1621911568">
      <w:bodyDiv w:val="1"/>
      <w:marLeft w:val="0"/>
      <w:marRight w:val="0"/>
      <w:marTop w:val="0"/>
      <w:marBottom w:val="0"/>
      <w:divBdr>
        <w:top w:val="none" w:sz="0" w:space="0" w:color="auto"/>
        <w:left w:val="none" w:sz="0" w:space="0" w:color="auto"/>
        <w:bottom w:val="none" w:sz="0" w:space="0" w:color="auto"/>
        <w:right w:val="none" w:sz="0" w:space="0" w:color="auto"/>
      </w:divBdr>
    </w:div>
    <w:div w:id="1895700139">
      <w:bodyDiv w:val="1"/>
      <w:marLeft w:val="0"/>
      <w:marRight w:val="0"/>
      <w:marTop w:val="0"/>
      <w:marBottom w:val="0"/>
      <w:divBdr>
        <w:top w:val="none" w:sz="0" w:space="0" w:color="auto"/>
        <w:left w:val="none" w:sz="0" w:space="0" w:color="auto"/>
        <w:bottom w:val="none" w:sz="0" w:space="0" w:color="auto"/>
        <w:right w:val="none" w:sz="0" w:space="0" w:color="auto"/>
      </w:divBdr>
      <w:divsChild>
        <w:div w:id="2061057091">
          <w:marLeft w:val="0"/>
          <w:marRight w:val="0"/>
          <w:marTop w:val="0"/>
          <w:marBottom w:val="0"/>
          <w:divBdr>
            <w:top w:val="none" w:sz="0" w:space="0" w:color="auto"/>
            <w:left w:val="none" w:sz="0" w:space="0" w:color="auto"/>
            <w:bottom w:val="none" w:sz="0" w:space="0" w:color="auto"/>
            <w:right w:val="none" w:sz="0" w:space="0" w:color="auto"/>
          </w:divBdr>
        </w:div>
        <w:div w:id="21434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8A26-E425-451E-BE8C-EC98B854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11</Pages>
  <Words>5630</Words>
  <Characters>32097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18</cp:revision>
  <cp:lastPrinted>2024-01-09T08:14:00Z</cp:lastPrinted>
  <dcterms:created xsi:type="dcterms:W3CDTF">2021-09-09T07:07:00Z</dcterms:created>
  <dcterms:modified xsi:type="dcterms:W3CDTF">2024-01-17T08:31:00Z</dcterms:modified>
</cp:coreProperties>
</file>